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53" w:rsidRPr="00340FC1" w:rsidRDefault="00785353" w:rsidP="00785353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Организация питания в </w:t>
      </w:r>
      <w:proofErr w:type="gramStart"/>
      <w:r w:rsidRPr="00340FC1">
        <w:rPr>
          <w:b w:val="0"/>
          <w:i w:val="0"/>
          <w:sz w:val="28"/>
          <w:szCs w:val="28"/>
        </w:rPr>
        <w:t>ДО</w:t>
      </w:r>
      <w:proofErr w:type="gramEnd"/>
      <w:r w:rsidRPr="00340FC1">
        <w:rPr>
          <w:b w:val="0"/>
          <w:i w:val="0"/>
          <w:sz w:val="28"/>
          <w:szCs w:val="28"/>
        </w:rPr>
        <w:t xml:space="preserve"> осуществляется в соответствии с санитарным законодательством. Пища готовится в специально отведенном для этого помещении, дети питаются в групповых помещениях. В детском саду установлена 4 разовая  кратность питания детей в соответствии с возрастом ребенка, по нормам, утвержденным </w:t>
      </w:r>
      <w:proofErr w:type="spellStart"/>
      <w:r w:rsidRPr="00340FC1">
        <w:rPr>
          <w:b w:val="0"/>
          <w:i w:val="0"/>
          <w:sz w:val="28"/>
          <w:szCs w:val="28"/>
        </w:rPr>
        <w:t>СанПиН</w:t>
      </w:r>
      <w:proofErr w:type="spellEnd"/>
      <w:r w:rsidRPr="00340FC1">
        <w:rPr>
          <w:b w:val="0"/>
          <w:i w:val="0"/>
          <w:sz w:val="28"/>
          <w:szCs w:val="28"/>
        </w:rPr>
        <w:t>.</w:t>
      </w:r>
    </w:p>
    <w:p w:rsidR="00785353" w:rsidRPr="00340FC1" w:rsidRDefault="00785353" w:rsidP="00785353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   </w:t>
      </w:r>
      <w:r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При организации питания детей и составления примерного 10-дневного меню </w:t>
      </w:r>
      <w:proofErr w:type="gramStart"/>
      <w:r w:rsidRPr="00340FC1">
        <w:rPr>
          <w:b w:val="0"/>
          <w:i w:val="0"/>
          <w:sz w:val="28"/>
          <w:szCs w:val="28"/>
        </w:rPr>
        <w:t>ДО</w:t>
      </w:r>
      <w:proofErr w:type="gramEnd"/>
      <w:r w:rsidRPr="00340FC1">
        <w:rPr>
          <w:b w:val="0"/>
          <w:i w:val="0"/>
          <w:sz w:val="28"/>
          <w:szCs w:val="28"/>
        </w:rPr>
        <w:t xml:space="preserve"> руководствуется </w:t>
      </w:r>
      <w:proofErr w:type="gramStart"/>
      <w:r w:rsidRPr="00340FC1">
        <w:rPr>
          <w:b w:val="0"/>
          <w:i w:val="0"/>
          <w:sz w:val="28"/>
          <w:szCs w:val="28"/>
        </w:rPr>
        <w:t>рекомендуемым</w:t>
      </w:r>
      <w:proofErr w:type="gramEnd"/>
      <w:r w:rsidRPr="00340FC1">
        <w:rPr>
          <w:b w:val="0"/>
          <w:i w:val="0"/>
          <w:sz w:val="28"/>
          <w:szCs w:val="28"/>
        </w:rPr>
        <w:t xml:space="preserve"> среднесуточным набором продуктов питания санитарных правил, с учетом возраста детей, состояния здоровья детей. Непосредственно после приготовления пищи отбирается суточная проба готовой продукции ответственным лицом, который осуществляет контроль над правильностью её отбора и хранения. А так же контроль над качеством и разнообразием питания, пищевых продуктов, поступающих в детский сад, наличием документов, подтверждающих их происхождение, качество и безопасность, витаминизацией блюд, закладкой продуктов,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ответственное лицо.</w:t>
      </w:r>
    </w:p>
    <w:p w:rsidR="00785353" w:rsidRPr="00340FC1" w:rsidRDefault="00785353" w:rsidP="00785353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   </w:t>
      </w:r>
      <w:r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Пищеблок ДО оборудован моечными ваннами, стеллажами для посуды, раковиной для мытья рук, водонагревателем, контрольными весами, электроплитой с духовым  шкафом, разделочными столами, столом для хлеба,  холодильниками, </w:t>
      </w:r>
      <w:proofErr w:type="spellStart"/>
      <w:r w:rsidRPr="00340FC1">
        <w:rPr>
          <w:b w:val="0"/>
          <w:i w:val="0"/>
          <w:sz w:val="28"/>
          <w:szCs w:val="28"/>
        </w:rPr>
        <w:t>электромясорубкой</w:t>
      </w:r>
      <w:proofErr w:type="spellEnd"/>
      <w:proofErr w:type="gramStart"/>
      <w:r w:rsidRPr="00340FC1">
        <w:rPr>
          <w:b w:val="0"/>
          <w:i w:val="0"/>
          <w:sz w:val="28"/>
          <w:szCs w:val="28"/>
        </w:rPr>
        <w:t xml:space="preserve"> .</w:t>
      </w:r>
      <w:proofErr w:type="gramEnd"/>
    </w:p>
    <w:p w:rsidR="00785353" w:rsidRPr="00340FC1" w:rsidRDefault="00785353" w:rsidP="00785353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  </w:t>
      </w:r>
      <w:r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proofErr w:type="gramStart"/>
      <w:r w:rsidRPr="00340FC1">
        <w:rPr>
          <w:b w:val="0"/>
          <w:i w:val="0"/>
          <w:sz w:val="28"/>
          <w:szCs w:val="28"/>
        </w:rPr>
        <w:t>В</w:t>
      </w:r>
      <w:proofErr w:type="gramEnd"/>
      <w:r w:rsidRPr="00340FC1">
        <w:rPr>
          <w:b w:val="0"/>
          <w:i w:val="0"/>
          <w:sz w:val="28"/>
          <w:szCs w:val="28"/>
        </w:rPr>
        <w:t xml:space="preserve"> </w:t>
      </w:r>
      <w:proofErr w:type="gramStart"/>
      <w:r w:rsidRPr="00340FC1">
        <w:rPr>
          <w:b w:val="0"/>
          <w:i w:val="0"/>
          <w:sz w:val="28"/>
          <w:szCs w:val="28"/>
        </w:rPr>
        <w:t>ДО</w:t>
      </w:r>
      <w:proofErr w:type="gramEnd"/>
      <w:r w:rsidRPr="00340FC1">
        <w:rPr>
          <w:b w:val="0"/>
          <w:i w:val="0"/>
          <w:sz w:val="28"/>
          <w:szCs w:val="28"/>
        </w:rPr>
        <w:t xml:space="preserve"> имеется  кладовая  для хранения продуктов питания.</w:t>
      </w:r>
    </w:p>
    <w:p w:rsidR="00C72BA8" w:rsidRDefault="00C72BA8"/>
    <w:sectPr w:rsidR="00C72BA8" w:rsidSect="00C7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5353"/>
    <w:rsid w:val="00785353"/>
    <w:rsid w:val="00C7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53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5353"/>
    <w:rPr>
      <w:rFonts w:ascii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2023-02-03T07:26:00Z</dcterms:created>
  <dcterms:modified xsi:type="dcterms:W3CDTF">2023-02-03T07:27:00Z</dcterms:modified>
</cp:coreProperties>
</file>