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266" w:rsidRDefault="00A520BE" w:rsidP="00C05266">
      <w:pPr>
        <w:ind w:left="-142" w:right="-2"/>
        <w:rPr>
          <w:sz w:val="28"/>
          <w:szCs w:val="28"/>
          <w:lang w:val="kk-KZ"/>
        </w:rPr>
      </w:pPr>
      <w:r>
        <w:rPr>
          <w:noProof/>
          <w:sz w:val="28"/>
          <w:szCs w:val="28"/>
        </w:rPr>
        <w:drawing>
          <wp:anchor distT="0" distB="0" distL="114300" distR="114300" simplePos="0" relativeHeight="251659264" behindDoc="1" locked="0" layoutInCell="1" allowOverlap="1">
            <wp:simplePos x="0" y="0"/>
            <wp:positionH relativeFrom="column">
              <wp:posOffset>2160270</wp:posOffset>
            </wp:positionH>
            <wp:positionV relativeFrom="paragraph">
              <wp:posOffset>172720</wp:posOffset>
            </wp:positionV>
            <wp:extent cx="1228725" cy="1148080"/>
            <wp:effectExtent l="19050" t="0" r="9525" b="0"/>
            <wp:wrapTight wrapText="bothSides">
              <wp:wrapPolygon edited="0">
                <wp:start x="-335" y="0"/>
                <wp:lineTo x="-335" y="21146"/>
                <wp:lineTo x="21767" y="21146"/>
                <wp:lineTo x="21767" y="0"/>
                <wp:lineTo x="-335" y="0"/>
              </wp:wrapPolygon>
            </wp:wrapTight>
            <wp:docPr id="77"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
                    <pic:cNvPicPr>
                      <a:picLocks noChangeAspect="1" noChangeArrowheads="1"/>
                    </pic:cNvPicPr>
                  </pic:nvPicPr>
                  <pic:blipFill>
                    <a:blip r:embed="rId5" cstate="print"/>
                    <a:srcRect/>
                    <a:stretch>
                      <a:fillRect/>
                    </a:stretch>
                  </pic:blipFill>
                  <pic:spPr bwMode="auto">
                    <a:xfrm>
                      <a:off x="0" y="0"/>
                      <a:ext cx="1228725" cy="1148080"/>
                    </a:xfrm>
                    <a:prstGeom prst="rect">
                      <a:avLst/>
                    </a:prstGeom>
                    <a:noFill/>
                    <a:ln w="9525">
                      <a:noFill/>
                      <a:miter lim="800000"/>
                      <a:headEnd/>
                      <a:tailEnd/>
                    </a:ln>
                  </pic:spPr>
                </pic:pic>
              </a:graphicData>
            </a:graphic>
          </wp:anchor>
        </w:drawing>
      </w:r>
    </w:p>
    <w:p w:rsidR="00C05266" w:rsidRDefault="00C05266" w:rsidP="00C05266">
      <w:pPr>
        <w:ind w:left="-142" w:right="-2"/>
        <w:rPr>
          <w:sz w:val="28"/>
          <w:szCs w:val="28"/>
          <w:lang w:val="kk-KZ"/>
        </w:rPr>
      </w:pPr>
      <w:r>
        <w:rPr>
          <w:sz w:val="28"/>
          <w:szCs w:val="28"/>
          <w:lang w:val="kk-KZ"/>
        </w:rPr>
        <w:t>Қостанай облысы әкімдігі                                           К</w:t>
      </w:r>
      <w:r w:rsidRPr="008E028E">
        <w:rPr>
          <w:sz w:val="28"/>
          <w:szCs w:val="28"/>
          <w:lang w:val="kk-KZ"/>
        </w:rPr>
        <w:t xml:space="preserve">оммунальное </w:t>
      </w:r>
      <w:r>
        <w:rPr>
          <w:sz w:val="28"/>
          <w:szCs w:val="28"/>
          <w:lang w:val="kk-KZ"/>
        </w:rPr>
        <w:t xml:space="preserve"> г</w:t>
      </w:r>
      <w:r w:rsidRPr="008E028E">
        <w:rPr>
          <w:sz w:val="28"/>
          <w:szCs w:val="28"/>
          <w:lang w:val="kk-KZ"/>
        </w:rPr>
        <w:t>осударственное</w:t>
      </w:r>
      <w:r>
        <w:rPr>
          <w:sz w:val="28"/>
          <w:szCs w:val="28"/>
          <w:lang w:val="kk-KZ"/>
        </w:rPr>
        <w:t xml:space="preserve">     </w:t>
      </w:r>
    </w:p>
    <w:p w:rsidR="00C05266" w:rsidRDefault="00C05266" w:rsidP="00C05266">
      <w:pPr>
        <w:ind w:left="-142" w:right="-2"/>
        <w:rPr>
          <w:sz w:val="28"/>
          <w:szCs w:val="28"/>
          <w:lang w:val="kk-KZ"/>
        </w:rPr>
      </w:pPr>
      <w:r>
        <w:rPr>
          <w:sz w:val="28"/>
          <w:szCs w:val="28"/>
          <w:lang w:val="kk-KZ"/>
        </w:rPr>
        <w:t xml:space="preserve">білім басқармасының                                                    </w:t>
      </w:r>
      <w:r w:rsidRPr="008E028E">
        <w:rPr>
          <w:sz w:val="28"/>
          <w:szCs w:val="28"/>
          <w:lang w:val="kk-KZ"/>
        </w:rPr>
        <w:t>казённое</w:t>
      </w:r>
      <w:r>
        <w:rPr>
          <w:sz w:val="28"/>
          <w:szCs w:val="28"/>
          <w:lang w:val="kk-KZ"/>
        </w:rPr>
        <w:t xml:space="preserve">  </w:t>
      </w:r>
      <w:r w:rsidRPr="008E028E">
        <w:rPr>
          <w:sz w:val="28"/>
          <w:szCs w:val="28"/>
          <w:lang w:val="kk-KZ"/>
        </w:rPr>
        <w:t>предприятие</w:t>
      </w:r>
      <w:r>
        <w:rPr>
          <w:sz w:val="28"/>
          <w:szCs w:val="28"/>
          <w:lang w:val="kk-KZ"/>
        </w:rPr>
        <w:t xml:space="preserve">     </w:t>
      </w:r>
    </w:p>
    <w:p w:rsidR="00C05266" w:rsidRDefault="00C05266" w:rsidP="00C05266">
      <w:pPr>
        <w:ind w:left="-142" w:right="-2"/>
        <w:rPr>
          <w:sz w:val="28"/>
          <w:szCs w:val="28"/>
          <w:lang w:val="kk-KZ"/>
        </w:rPr>
      </w:pPr>
      <w:r>
        <w:rPr>
          <w:sz w:val="28"/>
          <w:szCs w:val="28"/>
          <w:lang w:val="kk-KZ"/>
        </w:rPr>
        <w:t>«Бейімбет Майлин ауданы</w:t>
      </w:r>
      <w:r w:rsidRPr="008E028E">
        <w:rPr>
          <w:sz w:val="28"/>
          <w:szCs w:val="28"/>
          <w:lang w:val="kk-KZ"/>
        </w:rPr>
        <w:t xml:space="preserve">          </w:t>
      </w:r>
      <w:r>
        <w:rPr>
          <w:sz w:val="28"/>
          <w:szCs w:val="28"/>
          <w:lang w:val="kk-KZ"/>
        </w:rPr>
        <w:t xml:space="preserve">                                </w:t>
      </w:r>
      <w:r w:rsidRPr="008E028E">
        <w:rPr>
          <w:sz w:val="28"/>
          <w:szCs w:val="28"/>
          <w:lang w:val="kk-KZ"/>
        </w:rPr>
        <w:t>«</w:t>
      </w:r>
      <w:r>
        <w:rPr>
          <w:sz w:val="28"/>
          <w:szCs w:val="28"/>
          <w:lang w:val="kk-KZ"/>
        </w:rPr>
        <w:t xml:space="preserve">Калининский ясли-сад»      </w:t>
      </w:r>
    </w:p>
    <w:p w:rsidR="00C05266" w:rsidRDefault="00C05266" w:rsidP="00C05266">
      <w:pPr>
        <w:ind w:left="-142" w:right="-2"/>
        <w:rPr>
          <w:sz w:val="28"/>
          <w:szCs w:val="28"/>
          <w:lang w:val="kk-KZ"/>
        </w:rPr>
      </w:pPr>
      <w:r>
        <w:rPr>
          <w:sz w:val="28"/>
          <w:szCs w:val="28"/>
          <w:lang w:val="kk-KZ"/>
        </w:rPr>
        <w:t xml:space="preserve"> білім  бөлімінің                                                            отдела образования                                                              </w:t>
      </w:r>
    </w:p>
    <w:p w:rsidR="00C05266" w:rsidRDefault="00C05266" w:rsidP="00C05266">
      <w:pPr>
        <w:ind w:left="-142" w:right="-2"/>
        <w:rPr>
          <w:sz w:val="28"/>
          <w:szCs w:val="28"/>
          <w:lang w:val="kk-KZ"/>
        </w:rPr>
      </w:pPr>
      <w:r>
        <w:rPr>
          <w:sz w:val="28"/>
          <w:szCs w:val="28"/>
          <w:lang w:val="kk-KZ"/>
        </w:rPr>
        <w:t>«Калинин</w:t>
      </w:r>
      <w:r w:rsidRPr="008E028E">
        <w:rPr>
          <w:sz w:val="28"/>
          <w:szCs w:val="28"/>
          <w:lang w:val="kk-KZ"/>
        </w:rPr>
        <w:t xml:space="preserve">  </w:t>
      </w:r>
      <w:r>
        <w:rPr>
          <w:sz w:val="28"/>
          <w:szCs w:val="28"/>
          <w:lang w:val="kk-KZ"/>
        </w:rPr>
        <w:t xml:space="preserve">бөбекжайы»                                                района Беимбета Майлина»          </w:t>
      </w:r>
      <w:r w:rsidRPr="00A40ECB">
        <w:rPr>
          <w:sz w:val="28"/>
          <w:szCs w:val="28"/>
          <w:lang w:val="kk-KZ"/>
        </w:rPr>
        <w:t xml:space="preserve"> </w:t>
      </w:r>
      <w:r>
        <w:rPr>
          <w:sz w:val="28"/>
          <w:szCs w:val="28"/>
          <w:lang w:val="kk-KZ"/>
        </w:rPr>
        <w:t xml:space="preserve">                                               </w:t>
      </w:r>
      <w:r w:rsidRPr="008E028E">
        <w:rPr>
          <w:sz w:val="28"/>
          <w:szCs w:val="28"/>
          <w:lang w:val="kk-KZ"/>
        </w:rPr>
        <w:t xml:space="preserve">                                                                                  </w:t>
      </w:r>
      <w:r>
        <w:rPr>
          <w:sz w:val="28"/>
          <w:szCs w:val="28"/>
          <w:lang w:val="kk-KZ"/>
        </w:rPr>
        <w:t xml:space="preserve">                  коммуналдық  мемлекеттік                                        Управления образования</w:t>
      </w:r>
    </w:p>
    <w:p w:rsidR="00C05266" w:rsidRPr="00966F34" w:rsidRDefault="00C05266" w:rsidP="00C05266">
      <w:pPr>
        <w:ind w:left="-142" w:right="-2"/>
        <w:rPr>
          <w:sz w:val="28"/>
          <w:szCs w:val="28"/>
          <w:lang w:val="kk-KZ"/>
        </w:rPr>
      </w:pPr>
      <w:r>
        <w:rPr>
          <w:sz w:val="28"/>
          <w:szCs w:val="28"/>
          <w:lang w:val="kk-KZ"/>
        </w:rPr>
        <w:t xml:space="preserve">қазыналық  кәсіпорны                                                акимата Костанайской области </w:t>
      </w:r>
    </w:p>
    <w:tbl>
      <w:tblPr>
        <w:tblW w:w="0" w:type="auto"/>
        <w:tblInd w:w="-72" w:type="dxa"/>
        <w:tblBorders>
          <w:top w:val="thickThinSmallGap" w:sz="24" w:space="0" w:color="auto"/>
        </w:tblBorders>
        <w:tblLook w:val="04A0"/>
      </w:tblPr>
      <w:tblGrid>
        <w:gridCol w:w="9540"/>
      </w:tblGrid>
      <w:tr w:rsidR="00C05266" w:rsidRPr="00A419FC" w:rsidTr="00A25408">
        <w:trPr>
          <w:trHeight w:val="100"/>
        </w:trPr>
        <w:tc>
          <w:tcPr>
            <w:tcW w:w="9540" w:type="dxa"/>
            <w:tcBorders>
              <w:top w:val="thickThinSmallGap" w:sz="24" w:space="0" w:color="auto"/>
              <w:left w:val="nil"/>
              <w:bottom w:val="nil"/>
              <w:right w:val="nil"/>
            </w:tcBorders>
          </w:tcPr>
          <w:p w:rsidR="00C05266" w:rsidRPr="009D45AB" w:rsidRDefault="00C05266" w:rsidP="00A25408">
            <w:pPr>
              <w:jc w:val="right"/>
              <w:rPr>
                <w:sz w:val="20"/>
                <w:szCs w:val="20"/>
                <w:lang w:val="kk-KZ"/>
              </w:rPr>
            </w:pPr>
          </w:p>
        </w:tc>
      </w:tr>
    </w:tbl>
    <w:p w:rsidR="00C05266" w:rsidRPr="00706274" w:rsidRDefault="00C05266" w:rsidP="00C05266">
      <w:pPr>
        <w:rPr>
          <w:lang w:val="kk-KZ"/>
        </w:rPr>
      </w:pPr>
      <w:r w:rsidRPr="00706274">
        <w:rPr>
          <w:b/>
          <w:lang w:val="kk-KZ"/>
        </w:rPr>
        <w:t xml:space="preserve">Бұйрық                                                             </w:t>
      </w:r>
      <w:r>
        <w:rPr>
          <w:b/>
          <w:lang w:val="kk-KZ"/>
        </w:rPr>
        <w:t xml:space="preserve">                    </w:t>
      </w:r>
      <w:r w:rsidRPr="00706274">
        <w:rPr>
          <w:b/>
          <w:lang w:val="kk-KZ"/>
        </w:rPr>
        <w:t xml:space="preserve"> ПРИКАЗ </w:t>
      </w:r>
    </w:p>
    <w:p w:rsidR="00C05266" w:rsidRPr="00706274" w:rsidRDefault="00C05266" w:rsidP="00C05266">
      <w:pPr>
        <w:rPr>
          <w:lang w:val="kk-KZ"/>
        </w:rPr>
      </w:pPr>
      <w:r>
        <w:rPr>
          <w:lang w:val="kk-KZ"/>
        </w:rPr>
        <w:t>03.09.2023</w:t>
      </w:r>
      <w:r w:rsidRPr="00706274">
        <w:rPr>
          <w:lang w:val="kk-KZ"/>
        </w:rPr>
        <w:t xml:space="preserve"> ж.                                                  </w:t>
      </w:r>
      <w:r>
        <w:rPr>
          <w:lang w:val="kk-KZ"/>
        </w:rPr>
        <w:t xml:space="preserve">                        № 35– О/Д</w:t>
      </w:r>
      <w:r w:rsidRPr="00706274">
        <w:rPr>
          <w:lang w:val="kk-KZ"/>
        </w:rPr>
        <w:t xml:space="preserve">                                                                                                                                                                                                  Береговое ауылы                         .                                            с.Береговое  </w:t>
      </w:r>
    </w:p>
    <w:p w:rsidR="00C05266" w:rsidRDefault="00C05266" w:rsidP="00C05266">
      <w:pPr>
        <w:rPr>
          <w:lang w:val="kk-KZ"/>
        </w:rPr>
      </w:pPr>
    </w:p>
    <w:p w:rsidR="00C05266" w:rsidRDefault="00C05266" w:rsidP="00C05266">
      <w:pPr>
        <w:rPr>
          <w:lang w:val="kk-KZ"/>
        </w:rPr>
      </w:pPr>
    </w:p>
    <w:p w:rsidR="00C05266" w:rsidRPr="000B0EE7" w:rsidRDefault="00114C44" w:rsidP="00C05266">
      <w:pPr>
        <w:ind w:left="284"/>
        <w:rPr>
          <w:b/>
          <w:sz w:val="28"/>
          <w:szCs w:val="28"/>
          <w:lang w:val="kk-KZ"/>
        </w:rPr>
      </w:pPr>
      <w:r>
        <w:rPr>
          <w:b/>
          <w:sz w:val="28"/>
          <w:szCs w:val="28"/>
          <w:lang w:val="kk-KZ"/>
        </w:rPr>
        <w:t>Об открытии консультацион</w:t>
      </w:r>
      <w:r w:rsidR="00C05266" w:rsidRPr="000B0EE7">
        <w:rPr>
          <w:b/>
          <w:sz w:val="28"/>
          <w:szCs w:val="28"/>
          <w:lang w:val="kk-KZ"/>
        </w:rPr>
        <w:t>ного пункта</w:t>
      </w:r>
    </w:p>
    <w:p w:rsidR="00C05266" w:rsidRPr="000B0EE7" w:rsidRDefault="00C05266" w:rsidP="00C05266">
      <w:pPr>
        <w:ind w:left="284"/>
        <w:rPr>
          <w:b/>
          <w:sz w:val="28"/>
          <w:szCs w:val="28"/>
        </w:rPr>
      </w:pPr>
      <w:r w:rsidRPr="000B0EE7">
        <w:rPr>
          <w:b/>
          <w:sz w:val="28"/>
          <w:szCs w:val="28"/>
          <w:lang w:val="kk-KZ"/>
        </w:rPr>
        <w:t xml:space="preserve"> Дошкольного образовательного учреждения.</w:t>
      </w:r>
    </w:p>
    <w:p w:rsidR="00C05266" w:rsidRPr="000B0EE7" w:rsidRDefault="00C05266" w:rsidP="00C05266">
      <w:pPr>
        <w:ind w:left="284"/>
        <w:rPr>
          <w:b/>
          <w:sz w:val="28"/>
          <w:szCs w:val="28"/>
        </w:rPr>
      </w:pPr>
      <w:r w:rsidRPr="000B0EE7">
        <w:rPr>
          <w:b/>
          <w:sz w:val="28"/>
          <w:szCs w:val="28"/>
        </w:rPr>
        <w:t xml:space="preserve"> </w:t>
      </w:r>
    </w:p>
    <w:p w:rsidR="00C05266" w:rsidRPr="000B0EE7" w:rsidRDefault="00C05266" w:rsidP="00C05266">
      <w:pPr>
        <w:ind w:left="284"/>
        <w:rPr>
          <w:sz w:val="28"/>
          <w:szCs w:val="28"/>
        </w:rPr>
      </w:pPr>
      <w:r>
        <w:rPr>
          <w:sz w:val="28"/>
          <w:szCs w:val="28"/>
        </w:rPr>
        <w:t xml:space="preserve">   </w:t>
      </w:r>
      <w:r w:rsidRPr="000B0EE7">
        <w:rPr>
          <w:sz w:val="28"/>
          <w:szCs w:val="28"/>
        </w:rPr>
        <w:t xml:space="preserve">С целью обеспечения всестороннего развития, воспитания и обучения детей в возрасте от года до шести лет, не охваченных дошкольным образованием, выравнивания их стартовых возможностей при поступлении в школу и обеспечение успешной адаптации при поступлении в дошкольную организацию (далее </w:t>
      </w:r>
      <w:proofErr w:type="gramStart"/>
      <w:r w:rsidRPr="000B0EE7">
        <w:rPr>
          <w:sz w:val="28"/>
          <w:szCs w:val="28"/>
        </w:rPr>
        <w:t>–Д</w:t>
      </w:r>
      <w:proofErr w:type="gramEnd"/>
      <w:r w:rsidRPr="000B0EE7">
        <w:rPr>
          <w:sz w:val="28"/>
          <w:szCs w:val="28"/>
        </w:rPr>
        <w:t>О), оказания профессиональной помощи родителям (законным представителям) в вопросах воспитания и развития детей с учётом их возрастных особенностей</w:t>
      </w:r>
    </w:p>
    <w:p w:rsidR="00C05266" w:rsidRPr="000B0EE7" w:rsidRDefault="00C05266" w:rsidP="00C05266">
      <w:pPr>
        <w:ind w:left="284"/>
        <w:rPr>
          <w:b/>
          <w:sz w:val="28"/>
          <w:szCs w:val="28"/>
        </w:rPr>
      </w:pPr>
      <w:r w:rsidRPr="000B0EE7">
        <w:rPr>
          <w:b/>
          <w:sz w:val="28"/>
          <w:szCs w:val="28"/>
        </w:rPr>
        <w:t>ПРИКАЗЫВАЮ:</w:t>
      </w:r>
    </w:p>
    <w:p w:rsidR="00C05266" w:rsidRPr="000B0EE7" w:rsidRDefault="00C05266" w:rsidP="00C05266">
      <w:pPr>
        <w:pStyle w:val="a3"/>
        <w:numPr>
          <w:ilvl w:val="0"/>
          <w:numId w:val="1"/>
        </w:numPr>
        <w:ind w:left="284" w:firstLine="0"/>
        <w:rPr>
          <w:sz w:val="28"/>
          <w:szCs w:val="28"/>
        </w:rPr>
      </w:pPr>
      <w:r>
        <w:rPr>
          <w:sz w:val="28"/>
          <w:szCs w:val="28"/>
        </w:rPr>
        <w:t xml:space="preserve">На базе </w:t>
      </w:r>
      <w:r w:rsidRPr="000B0EE7">
        <w:rPr>
          <w:sz w:val="28"/>
          <w:szCs w:val="28"/>
        </w:rPr>
        <w:t xml:space="preserve">КГКП «Калининский ясли-сад» отдела образования района </w:t>
      </w:r>
      <w:proofErr w:type="spellStart"/>
      <w:r w:rsidRPr="000B0EE7">
        <w:rPr>
          <w:sz w:val="28"/>
          <w:szCs w:val="28"/>
        </w:rPr>
        <w:t>Беимбета</w:t>
      </w:r>
      <w:proofErr w:type="spellEnd"/>
      <w:r w:rsidRPr="000B0EE7">
        <w:rPr>
          <w:sz w:val="28"/>
          <w:szCs w:val="28"/>
        </w:rPr>
        <w:t xml:space="preserve"> </w:t>
      </w:r>
      <w:proofErr w:type="spellStart"/>
      <w:r w:rsidRPr="000B0EE7">
        <w:rPr>
          <w:sz w:val="28"/>
          <w:szCs w:val="28"/>
        </w:rPr>
        <w:t>Майлина</w:t>
      </w:r>
      <w:proofErr w:type="spellEnd"/>
      <w:r w:rsidRPr="000B0EE7">
        <w:rPr>
          <w:sz w:val="28"/>
          <w:szCs w:val="28"/>
        </w:rPr>
        <w:t xml:space="preserve">» Управления образования </w:t>
      </w:r>
      <w:proofErr w:type="spellStart"/>
      <w:r w:rsidRPr="000B0EE7">
        <w:rPr>
          <w:sz w:val="28"/>
          <w:szCs w:val="28"/>
        </w:rPr>
        <w:t>аки</w:t>
      </w:r>
      <w:r>
        <w:rPr>
          <w:sz w:val="28"/>
          <w:szCs w:val="28"/>
        </w:rPr>
        <w:t>мата</w:t>
      </w:r>
      <w:proofErr w:type="spellEnd"/>
      <w:r>
        <w:rPr>
          <w:sz w:val="28"/>
          <w:szCs w:val="28"/>
        </w:rPr>
        <w:t xml:space="preserve"> </w:t>
      </w:r>
      <w:proofErr w:type="spellStart"/>
      <w:r>
        <w:rPr>
          <w:sz w:val="28"/>
          <w:szCs w:val="28"/>
        </w:rPr>
        <w:t>Костанайс</w:t>
      </w:r>
      <w:r w:rsidR="00114C44">
        <w:rPr>
          <w:sz w:val="28"/>
          <w:szCs w:val="28"/>
        </w:rPr>
        <w:t>кой</w:t>
      </w:r>
      <w:proofErr w:type="spellEnd"/>
      <w:r w:rsidR="00114C44">
        <w:rPr>
          <w:sz w:val="28"/>
          <w:szCs w:val="28"/>
        </w:rPr>
        <w:t xml:space="preserve"> области открыть консультацион</w:t>
      </w:r>
      <w:r>
        <w:rPr>
          <w:sz w:val="28"/>
          <w:szCs w:val="28"/>
        </w:rPr>
        <w:t>ный пункт для родителей (законных представителей) и их детей, проживающих в с</w:t>
      </w:r>
      <w:proofErr w:type="gramStart"/>
      <w:r>
        <w:rPr>
          <w:sz w:val="28"/>
          <w:szCs w:val="28"/>
        </w:rPr>
        <w:t>.Б</w:t>
      </w:r>
      <w:proofErr w:type="gramEnd"/>
      <w:r>
        <w:rPr>
          <w:sz w:val="28"/>
          <w:szCs w:val="28"/>
        </w:rPr>
        <w:t>ереговое</w:t>
      </w:r>
      <w:r w:rsidRPr="000B0EE7">
        <w:rPr>
          <w:sz w:val="28"/>
          <w:szCs w:val="28"/>
        </w:rPr>
        <w:t>.</w:t>
      </w:r>
    </w:p>
    <w:p w:rsidR="00C05266" w:rsidRDefault="00C05266" w:rsidP="00C05266">
      <w:pPr>
        <w:pStyle w:val="a3"/>
        <w:numPr>
          <w:ilvl w:val="0"/>
          <w:numId w:val="1"/>
        </w:numPr>
        <w:ind w:left="284" w:firstLine="0"/>
        <w:rPr>
          <w:sz w:val="28"/>
          <w:szCs w:val="28"/>
        </w:rPr>
      </w:pPr>
      <w:r>
        <w:rPr>
          <w:sz w:val="28"/>
          <w:szCs w:val="28"/>
        </w:rPr>
        <w:t xml:space="preserve">Для оказания психолого-педагогической помощи родителям (законным представителям) детей, не охваченных дошкольным образованием, утвердить следующий состав педагогических работников: </w:t>
      </w:r>
    </w:p>
    <w:p w:rsidR="00C05266" w:rsidRDefault="00C05266" w:rsidP="00C05266">
      <w:pPr>
        <w:ind w:left="284"/>
        <w:rPr>
          <w:sz w:val="28"/>
          <w:szCs w:val="28"/>
        </w:rPr>
      </w:pPr>
      <w:r>
        <w:rPr>
          <w:sz w:val="28"/>
          <w:szCs w:val="28"/>
        </w:rPr>
        <w:t xml:space="preserve">     </w:t>
      </w:r>
      <w:r w:rsidRPr="007D4250">
        <w:rPr>
          <w:sz w:val="28"/>
          <w:szCs w:val="28"/>
        </w:rPr>
        <w:t xml:space="preserve">Калиниченко Светлана Леонидовна </w:t>
      </w:r>
      <w:r>
        <w:rPr>
          <w:sz w:val="28"/>
          <w:szCs w:val="28"/>
        </w:rPr>
        <w:t>–</w:t>
      </w:r>
      <w:r w:rsidRPr="007D4250">
        <w:rPr>
          <w:sz w:val="28"/>
          <w:szCs w:val="28"/>
        </w:rPr>
        <w:t xml:space="preserve"> методист</w:t>
      </w:r>
    </w:p>
    <w:p w:rsidR="00C05266" w:rsidRDefault="00C05266" w:rsidP="00C05266">
      <w:pPr>
        <w:ind w:left="284"/>
        <w:rPr>
          <w:sz w:val="28"/>
          <w:szCs w:val="28"/>
        </w:rPr>
      </w:pPr>
      <w:r>
        <w:rPr>
          <w:sz w:val="28"/>
          <w:szCs w:val="28"/>
        </w:rPr>
        <w:t xml:space="preserve">     Маркова Наталья Викторовна – педагог-психолог</w:t>
      </w:r>
    </w:p>
    <w:p w:rsidR="00C05266" w:rsidRDefault="00C05266" w:rsidP="00C05266">
      <w:pPr>
        <w:ind w:left="284"/>
        <w:rPr>
          <w:sz w:val="28"/>
          <w:szCs w:val="28"/>
        </w:rPr>
      </w:pPr>
      <w:r>
        <w:rPr>
          <w:sz w:val="28"/>
          <w:szCs w:val="28"/>
        </w:rPr>
        <w:t xml:space="preserve">     </w:t>
      </w:r>
      <w:proofErr w:type="spellStart"/>
      <w:r>
        <w:rPr>
          <w:sz w:val="28"/>
          <w:szCs w:val="28"/>
        </w:rPr>
        <w:t>Бермухамбетова</w:t>
      </w:r>
      <w:proofErr w:type="spellEnd"/>
      <w:r>
        <w:rPr>
          <w:sz w:val="28"/>
          <w:szCs w:val="28"/>
        </w:rPr>
        <w:t xml:space="preserve"> </w:t>
      </w:r>
      <w:proofErr w:type="spellStart"/>
      <w:r>
        <w:rPr>
          <w:sz w:val="28"/>
          <w:szCs w:val="28"/>
        </w:rPr>
        <w:t>Айнур</w:t>
      </w:r>
      <w:proofErr w:type="spellEnd"/>
      <w:r>
        <w:rPr>
          <w:sz w:val="28"/>
          <w:szCs w:val="28"/>
        </w:rPr>
        <w:t xml:space="preserve"> </w:t>
      </w:r>
      <w:proofErr w:type="spellStart"/>
      <w:r>
        <w:rPr>
          <w:sz w:val="28"/>
          <w:szCs w:val="28"/>
        </w:rPr>
        <w:t>сардарбековна</w:t>
      </w:r>
      <w:proofErr w:type="spellEnd"/>
      <w:r>
        <w:rPr>
          <w:sz w:val="28"/>
          <w:szCs w:val="28"/>
        </w:rPr>
        <w:t xml:space="preserve"> – воспитатель</w:t>
      </w:r>
    </w:p>
    <w:p w:rsidR="00C05266" w:rsidRDefault="00C05266" w:rsidP="00C05266">
      <w:pPr>
        <w:ind w:left="284"/>
        <w:rPr>
          <w:sz w:val="28"/>
          <w:szCs w:val="28"/>
        </w:rPr>
      </w:pPr>
      <w:r>
        <w:rPr>
          <w:sz w:val="28"/>
          <w:szCs w:val="28"/>
        </w:rPr>
        <w:t xml:space="preserve">     </w:t>
      </w:r>
      <w:proofErr w:type="spellStart"/>
      <w:r>
        <w:rPr>
          <w:sz w:val="28"/>
          <w:szCs w:val="28"/>
        </w:rPr>
        <w:t>Нуралбаева</w:t>
      </w:r>
      <w:proofErr w:type="spellEnd"/>
      <w:r>
        <w:rPr>
          <w:sz w:val="28"/>
          <w:szCs w:val="28"/>
        </w:rPr>
        <w:t xml:space="preserve"> </w:t>
      </w:r>
      <w:proofErr w:type="spellStart"/>
      <w:r>
        <w:rPr>
          <w:sz w:val="28"/>
          <w:szCs w:val="28"/>
        </w:rPr>
        <w:t>Мукаддас</w:t>
      </w:r>
      <w:proofErr w:type="spellEnd"/>
      <w:r>
        <w:rPr>
          <w:sz w:val="28"/>
          <w:szCs w:val="28"/>
        </w:rPr>
        <w:t xml:space="preserve"> </w:t>
      </w:r>
      <w:proofErr w:type="spellStart"/>
      <w:r>
        <w:rPr>
          <w:sz w:val="28"/>
          <w:szCs w:val="28"/>
        </w:rPr>
        <w:t>Кулдашовна</w:t>
      </w:r>
      <w:proofErr w:type="spellEnd"/>
      <w:r>
        <w:rPr>
          <w:sz w:val="28"/>
          <w:szCs w:val="28"/>
        </w:rPr>
        <w:t xml:space="preserve"> – медсестра</w:t>
      </w:r>
    </w:p>
    <w:p w:rsidR="00C05266" w:rsidRPr="007D4250" w:rsidRDefault="00C05266" w:rsidP="00C05266">
      <w:pPr>
        <w:ind w:left="284"/>
        <w:rPr>
          <w:sz w:val="28"/>
          <w:szCs w:val="28"/>
        </w:rPr>
      </w:pPr>
      <w:r>
        <w:rPr>
          <w:sz w:val="28"/>
          <w:szCs w:val="28"/>
        </w:rPr>
        <w:t xml:space="preserve">     </w:t>
      </w:r>
      <w:proofErr w:type="spellStart"/>
      <w:r>
        <w:rPr>
          <w:sz w:val="28"/>
          <w:szCs w:val="28"/>
        </w:rPr>
        <w:t>Спанова</w:t>
      </w:r>
      <w:proofErr w:type="spellEnd"/>
      <w:r>
        <w:rPr>
          <w:sz w:val="28"/>
          <w:szCs w:val="28"/>
        </w:rPr>
        <w:t xml:space="preserve"> </w:t>
      </w:r>
      <w:proofErr w:type="spellStart"/>
      <w:r>
        <w:rPr>
          <w:sz w:val="28"/>
          <w:szCs w:val="28"/>
        </w:rPr>
        <w:t>Гулзинат</w:t>
      </w:r>
      <w:proofErr w:type="spellEnd"/>
      <w:r>
        <w:rPr>
          <w:sz w:val="28"/>
          <w:szCs w:val="28"/>
        </w:rPr>
        <w:t xml:space="preserve"> </w:t>
      </w:r>
      <w:proofErr w:type="spellStart"/>
      <w:r>
        <w:rPr>
          <w:sz w:val="28"/>
          <w:szCs w:val="28"/>
        </w:rPr>
        <w:t>Орынбасаровна</w:t>
      </w:r>
      <w:proofErr w:type="spellEnd"/>
      <w:r>
        <w:rPr>
          <w:sz w:val="28"/>
          <w:szCs w:val="28"/>
        </w:rPr>
        <w:t xml:space="preserve"> - воспитатель</w:t>
      </w:r>
    </w:p>
    <w:p w:rsidR="00C05266" w:rsidRDefault="00C05266" w:rsidP="00C05266">
      <w:pPr>
        <w:pStyle w:val="a3"/>
        <w:numPr>
          <w:ilvl w:val="0"/>
          <w:numId w:val="1"/>
        </w:numPr>
        <w:ind w:left="284" w:firstLine="0"/>
        <w:rPr>
          <w:sz w:val="28"/>
          <w:szCs w:val="28"/>
        </w:rPr>
      </w:pPr>
      <w:r>
        <w:rPr>
          <w:sz w:val="28"/>
          <w:szCs w:val="28"/>
        </w:rPr>
        <w:t>Педагогическим работникам вменить в обязанности осуществление взаимодействия с родителями (законными представителями) и их детьми в форме:</w:t>
      </w:r>
    </w:p>
    <w:p w:rsidR="00C05266" w:rsidRDefault="00C05266" w:rsidP="00C05266">
      <w:pPr>
        <w:ind w:left="284"/>
        <w:rPr>
          <w:sz w:val="28"/>
          <w:szCs w:val="28"/>
        </w:rPr>
      </w:pPr>
      <w:r>
        <w:rPr>
          <w:sz w:val="28"/>
          <w:szCs w:val="28"/>
        </w:rPr>
        <w:t xml:space="preserve">- консультирования по вопросам, касающимся воспитания, развития и обучения детей в соответствии с их возрастными особенностями и образовательной программой </w:t>
      </w:r>
      <w:proofErr w:type="gramStart"/>
      <w:r>
        <w:rPr>
          <w:sz w:val="28"/>
          <w:szCs w:val="28"/>
        </w:rPr>
        <w:t>ДО</w:t>
      </w:r>
      <w:proofErr w:type="gramEnd"/>
      <w:r>
        <w:rPr>
          <w:sz w:val="28"/>
          <w:szCs w:val="28"/>
        </w:rPr>
        <w:t>;</w:t>
      </w:r>
    </w:p>
    <w:p w:rsidR="00C05266" w:rsidRDefault="00C05266" w:rsidP="00C05266">
      <w:pPr>
        <w:ind w:left="284"/>
        <w:rPr>
          <w:sz w:val="28"/>
          <w:szCs w:val="28"/>
        </w:rPr>
      </w:pPr>
      <w:r>
        <w:rPr>
          <w:sz w:val="28"/>
          <w:szCs w:val="28"/>
        </w:rPr>
        <w:t>- проведения открытой образовательной деятельности с дошкольниками;</w:t>
      </w:r>
    </w:p>
    <w:p w:rsidR="00C05266" w:rsidRPr="007D4250" w:rsidRDefault="00C05266" w:rsidP="00C05266">
      <w:pPr>
        <w:ind w:left="284"/>
        <w:rPr>
          <w:sz w:val="28"/>
          <w:szCs w:val="28"/>
        </w:rPr>
      </w:pPr>
      <w:r>
        <w:rPr>
          <w:sz w:val="28"/>
          <w:szCs w:val="28"/>
        </w:rPr>
        <w:lastRenderedPageBreak/>
        <w:t>- проведения мастер-классов, игр, упражнений, образовательной деятельности, игровых тренингов с родителями (законными представителями).</w:t>
      </w:r>
    </w:p>
    <w:p w:rsidR="00C05266" w:rsidRDefault="00C05266" w:rsidP="00C05266">
      <w:pPr>
        <w:pStyle w:val="a3"/>
        <w:numPr>
          <w:ilvl w:val="0"/>
          <w:numId w:val="1"/>
        </w:numPr>
        <w:ind w:left="284" w:firstLine="0"/>
        <w:rPr>
          <w:sz w:val="28"/>
          <w:szCs w:val="28"/>
        </w:rPr>
      </w:pPr>
      <w:proofErr w:type="spellStart"/>
      <w:proofErr w:type="gramStart"/>
      <w:r>
        <w:rPr>
          <w:sz w:val="28"/>
          <w:szCs w:val="28"/>
        </w:rPr>
        <w:t>Педагог-психологу</w:t>
      </w:r>
      <w:proofErr w:type="spellEnd"/>
      <w:proofErr w:type="gramEnd"/>
      <w:r>
        <w:rPr>
          <w:sz w:val="28"/>
          <w:szCs w:val="28"/>
        </w:rPr>
        <w:t xml:space="preserve"> вменить в обязанность:</w:t>
      </w:r>
    </w:p>
    <w:p w:rsidR="00C05266" w:rsidRDefault="00C05266" w:rsidP="00C05266">
      <w:pPr>
        <w:ind w:left="284"/>
        <w:rPr>
          <w:sz w:val="28"/>
          <w:szCs w:val="28"/>
        </w:rPr>
      </w:pPr>
      <w:r>
        <w:rPr>
          <w:sz w:val="28"/>
          <w:szCs w:val="28"/>
        </w:rPr>
        <w:t>- общую коорд</w:t>
      </w:r>
      <w:r w:rsidR="00114C44">
        <w:rPr>
          <w:sz w:val="28"/>
          <w:szCs w:val="28"/>
        </w:rPr>
        <w:t>инацию деятельности консультацион</w:t>
      </w:r>
      <w:r>
        <w:rPr>
          <w:sz w:val="28"/>
          <w:szCs w:val="28"/>
        </w:rPr>
        <w:t>ного пункта;</w:t>
      </w:r>
    </w:p>
    <w:p w:rsidR="00C05266" w:rsidRDefault="00C05266" w:rsidP="00C05266">
      <w:pPr>
        <w:ind w:left="284"/>
        <w:rPr>
          <w:sz w:val="28"/>
          <w:szCs w:val="28"/>
        </w:rPr>
      </w:pPr>
      <w:r>
        <w:rPr>
          <w:sz w:val="28"/>
          <w:szCs w:val="28"/>
        </w:rPr>
        <w:t>- разработку плана образовательной деятельности с детьми и родителями (законными представителями);</w:t>
      </w:r>
    </w:p>
    <w:p w:rsidR="00C05266" w:rsidRDefault="00C05266" w:rsidP="00C05266">
      <w:pPr>
        <w:ind w:left="284"/>
        <w:rPr>
          <w:sz w:val="28"/>
          <w:szCs w:val="28"/>
        </w:rPr>
      </w:pPr>
      <w:r>
        <w:rPr>
          <w:sz w:val="28"/>
          <w:szCs w:val="28"/>
        </w:rPr>
        <w:t>- назначение ответственных за подготовку и проведение перечисленных форм взаимодействия с родителями (законными представителями) и их детьми;</w:t>
      </w:r>
    </w:p>
    <w:p w:rsidR="00C05266" w:rsidRDefault="00C05266" w:rsidP="00C05266">
      <w:pPr>
        <w:ind w:left="284"/>
        <w:rPr>
          <w:sz w:val="28"/>
          <w:szCs w:val="28"/>
        </w:rPr>
      </w:pPr>
      <w:r>
        <w:rPr>
          <w:sz w:val="28"/>
          <w:szCs w:val="28"/>
        </w:rPr>
        <w:t>- разработку графи</w:t>
      </w:r>
      <w:r w:rsidR="00114C44">
        <w:rPr>
          <w:sz w:val="28"/>
          <w:szCs w:val="28"/>
        </w:rPr>
        <w:t>ка функционирования консультацион</w:t>
      </w:r>
      <w:r>
        <w:rPr>
          <w:sz w:val="28"/>
          <w:szCs w:val="28"/>
        </w:rPr>
        <w:t>ного пункта;</w:t>
      </w:r>
    </w:p>
    <w:p w:rsidR="00C05266" w:rsidRPr="00214E7C" w:rsidRDefault="00C05266" w:rsidP="00C05266">
      <w:pPr>
        <w:ind w:left="284"/>
        <w:rPr>
          <w:sz w:val="28"/>
          <w:szCs w:val="28"/>
        </w:rPr>
      </w:pPr>
      <w:r>
        <w:rPr>
          <w:sz w:val="28"/>
          <w:szCs w:val="28"/>
        </w:rPr>
        <w:t>- организацию работы с педагогами по составлению конспектов занятий, игровых тренингов, мастер-классов, консультаций согласно плану.</w:t>
      </w:r>
    </w:p>
    <w:p w:rsidR="00C05266" w:rsidRPr="000B0EE7" w:rsidRDefault="00C05266" w:rsidP="00C05266">
      <w:pPr>
        <w:pStyle w:val="a3"/>
        <w:numPr>
          <w:ilvl w:val="0"/>
          <w:numId w:val="1"/>
        </w:numPr>
        <w:ind w:left="284" w:firstLine="0"/>
        <w:rPr>
          <w:sz w:val="28"/>
          <w:szCs w:val="28"/>
        </w:rPr>
      </w:pPr>
      <w:proofErr w:type="gramStart"/>
      <w:r w:rsidRPr="000B0EE7">
        <w:rPr>
          <w:sz w:val="28"/>
          <w:szCs w:val="28"/>
        </w:rPr>
        <w:t>Контроль за</w:t>
      </w:r>
      <w:proofErr w:type="gramEnd"/>
      <w:r w:rsidRPr="000B0EE7">
        <w:rPr>
          <w:sz w:val="28"/>
          <w:szCs w:val="28"/>
        </w:rPr>
        <w:t xml:space="preserve"> исполнением данного приказа оставляю за собой.</w:t>
      </w:r>
    </w:p>
    <w:p w:rsidR="00C05266" w:rsidRDefault="00C05266" w:rsidP="00C05266">
      <w:pPr>
        <w:pStyle w:val="a3"/>
        <w:ind w:left="284"/>
        <w:rPr>
          <w:sz w:val="28"/>
          <w:szCs w:val="28"/>
        </w:rPr>
      </w:pPr>
    </w:p>
    <w:p w:rsidR="00C05266" w:rsidRDefault="00C05266" w:rsidP="00C05266">
      <w:pPr>
        <w:pStyle w:val="a3"/>
        <w:rPr>
          <w:sz w:val="28"/>
          <w:szCs w:val="28"/>
        </w:rPr>
      </w:pPr>
    </w:p>
    <w:p w:rsidR="00C05266" w:rsidRDefault="00C05266" w:rsidP="00C05266">
      <w:pPr>
        <w:pStyle w:val="a3"/>
        <w:rPr>
          <w:sz w:val="28"/>
          <w:szCs w:val="28"/>
        </w:rPr>
      </w:pPr>
    </w:p>
    <w:p w:rsidR="00C05266" w:rsidRDefault="00C05266" w:rsidP="00C05266">
      <w:pPr>
        <w:pStyle w:val="a3"/>
        <w:rPr>
          <w:sz w:val="28"/>
          <w:szCs w:val="28"/>
        </w:rPr>
      </w:pPr>
      <w:r>
        <w:rPr>
          <w:sz w:val="28"/>
          <w:szCs w:val="28"/>
        </w:rPr>
        <w:t xml:space="preserve">Руководитель:                              </w:t>
      </w:r>
      <w:proofErr w:type="spellStart"/>
      <w:r>
        <w:rPr>
          <w:sz w:val="28"/>
          <w:szCs w:val="28"/>
        </w:rPr>
        <w:t>Испулова</w:t>
      </w:r>
      <w:proofErr w:type="spellEnd"/>
      <w:r>
        <w:rPr>
          <w:sz w:val="28"/>
          <w:szCs w:val="28"/>
        </w:rPr>
        <w:t xml:space="preserve"> И.М.</w:t>
      </w:r>
    </w:p>
    <w:p w:rsidR="00C05266" w:rsidRDefault="00C05266" w:rsidP="00C05266">
      <w:pPr>
        <w:pStyle w:val="a3"/>
        <w:rPr>
          <w:sz w:val="28"/>
          <w:szCs w:val="28"/>
        </w:rPr>
      </w:pPr>
    </w:p>
    <w:p w:rsidR="00C05266" w:rsidRDefault="00C05266" w:rsidP="00C05266">
      <w:pPr>
        <w:ind w:left="-142" w:right="-2"/>
        <w:rPr>
          <w:sz w:val="28"/>
          <w:szCs w:val="28"/>
          <w:lang w:val="kk-KZ"/>
        </w:rPr>
      </w:pPr>
    </w:p>
    <w:p w:rsidR="00C05266" w:rsidRDefault="00C05266" w:rsidP="00C05266">
      <w:pPr>
        <w:ind w:left="-142" w:right="-2"/>
        <w:rPr>
          <w:sz w:val="28"/>
          <w:szCs w:val="28"/>
          <w:lang w:val="kk-KZ"/>
        </w:rPr>
      </w:pPr>
      <w:r>
        <w:rPr>
          <w:sz w:val="28"/>
          <w:szCs w:val="28"/>
          <w:lang w:val="kk-KZ"/>
        </w:rPr>
        <w:t>С приказом ознакомлены:</w:t>
      </w:r>
    </w:p>
    <w:p w:rsidR="00C05266" w:rsidRDefault="00C05266" w:rsidP="00C05266">
      <w:pPr>
        <w:ind w:right="-2"/>
        <w:rPr>
          <w:sz w:val="28"/>
          <w:szCs w:val="28"/>
          <w:lang w:val="kk-KZ"/>
        </w:rPr>
      </w:pPr>
    </w:p>
    <w:p w:rsidR="00C05266" w:rsidRDefault="00C05266" w:rsidP="00C05266">
      <w:pPr>
        <w:ind w:right="-2"/>
        <w:rPr>
          <w:sz w:val="28"/>
          <w:szCs w:val="28"/>
          <w:lang w:val="kk-KZ"/>
        </w:rPr>
      </w:pPr>
      <w:r>
        <w:rPr>
          <w:sz w:val="28"/>
          <w:szCs w:val="28"/>
          <w:lang w:val="kk-KZ"/>
        </w:rPr>
        <w:t>Методист                          Калиниченко С.Л.</w:t>
      </w:r>
    </w:p>
    <w:p w:rsidR="00C05266" w:rsidRDefault="00C05266" w:rsidP="00C05266">
      <w:pPr>
        <w:ind w:right="-2"/>
        <w:rPr>
          <w:sz w:val="28"/>
          <w:szCs w:val="28"/>
          <w:lang w:val="kk-KZ"/>
        </w:rPr>
      </w:pPr>
    </w:p>
    <w:p w:rsidR="00C05266" w:rsidRDefault="00C05266" w:rsidP="00C05266">
      <w:pPr>
        <w:ind w:right="-2"/>
        <w:rPr>
          <w:sz w:val="28"/>
          <w:szCs w:val="28"/>
          <w:lang w:val="kk-KZ"/>
        </w:rPr>
      </w:pPr>
      <w:r>
        <w:rPr>
          <w:sz w:val="28"/>
          <w:szCs w:val="28"/>
          <w:lang w:val="kk-KZ"/>
        </w:rPr>
        <w:t>Педагог-психолог            Маркова Н.В.</w:t>
      </w:r>
    </w:p>
    <w:p w:rsidR="00C05266" w:rsidRDefault="00C05266" w:rsidP="00C05266">
      <w:pPr>
        <w:ind w:right="-2"/>
        <w:rPr>
          <w:sz w:val="28"/>
          <w:szCs w:val="28"/>
          <w:lang w:val="kk-KZ"/>
        </w:rPr>
      </w:pPr>
    </w:p>
    <w:p w:rsidR="00C05266" w:rsidRDefault="00C05266" w:rsidP="00C05266">
      <w:pPr>
        <w:ind w:right="-2"/>
        <w:rPr>
          <w:sz w:val="28"/>
          <w:szCs w:val="28"/>
          <w:lang w:val="kk-KZ"/>
        </w:rPr>
      </w:pPr>
      <w:r>
        <w:rPr>
          <w:sz w:val="28"/>
          <w:szCs w:val="28"/>
          <w:lang w:val="kk-KZ"/>
        </w:rPr>
        <w:t>Воспитатель                     Бермухамбетова А.С.</w:t>
      </w:r>
    </w:p>
    <w:p w:rsidR="00C05266" w:rsidRDefault="00C05266" w:rsidP="00C05266">
      <w:pPr>
        <w:ind w:right="-2"/>
        <w:rPr>
          <w:sz w:val="28"/>
          <w:szCs w:val="28"/>
          <w:lang w:val="kk-KZ"/>
        </w:rPr>
      </w:pPr>
    </w:p>
    <w:p w:rsidR="00C05266" w:rsidRDefault="00C05266" w:rsidP="00C05266">
      <w:pPr>
        <w:ind w:right="-2"/>
        <w:rPr>
          <w:sz w:val="28"/>
          <w:szCs w:val="28"/>
          <w:lang w:val="kk-KZ"/>
        </w:rPr>
      </w:pPr>
      <w:r>
        <w:rPr>
          <w:sz w:val="28"/>
          <w:szCs w:val="28"/>
          <w:lang w:val="kk-KZ"/>
        </w:rPr>
        <w:t>Медсестра                         Нуралбаева М.К.</w:t>
      </w:r>
    </w:p>
    <w:p w:rsidR="00C05266" w:rsidRDefault="00C05266" w:rsidP="00C05266">
      <w:pPr>
        <w:ind w:right="-2"/>
        <w:rPr>
          <w:sz w:val="28"/>
          <w:szCs w:val="28"/>
          <w:lang w:val="kk-KZ"/>
        </w:rPr>
      </w:pPr>
    </w:p>
    <w:p w:rsidR="00C05266" w:rsidRDefault="00C05266" w:rsidP="00C05266">
      <w:pPr>
        <w:ind w:right="-2"/>
        <w:rPr>
          <w:sz w:val="28"/>
          <w:szCs w:val="28"/>
          <w:lang w:val="kk-KZ"/>
        </w:rPr>
      </w:pPr>
      <w:r>
        <w:rPr>
          <w:sz w:val="28"/>
          <w:szCs w:val="28"/>
          <w:lang w:val="kk-KZ"/>
        </w:rPr>
        <w:t>Воспитатель                      Спанова Г.О.</w:t>
      </w:r>
    </w:p>
    <w:p w:rsidR="00C05266" w:rsidRDefault="00C05266" w:rsidP="00C05266">
      <w:pPr>
        <w:ind w:left="-142" w:right="-2"/>
        <w:rPr>
          <w:sz w:val="28"/>
          <w:szCs w:val="28"/>
          <w:lang w:val="kk-KZ"/>
        </w:rPr>
      </w:pPr>
    </w:p>
    <w:p w:rsidR="00C05266" w:rsidRDefault="00C05266"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765E6B" w:rsidRDefault="00765E6B" w:rsidP="00C05266">
      <w:pPr>
        <w:ind w:left="-142" w:right="-2"/>
        <w:rPr>
          <w:sz w:val="28"/>
          <w:szCs w:val="28"/>
          <w:lang w:val="kk-KZ"/>
        </w:rPr>
      </w:pPr>
    </w:p>
    <w:p w:rsidR="00C05266" w:rsidRDefault="00C05266" w:rsidP="00C05266">
      <w:pPr>
        <w:ind w:left="-142" w:right="-2"/>
        <w:rPr>
          <w:sz w:val="28"/>
          <w:szCs w:val="28"/>
          <w:lang w:val="kk-KZ"/>
        </w:rPr>
      </w:pPr>
    </w:p>
    <w:p w:rsidR="00765E6B" w:rsidRDefault="00765E6B" w:rsidP="00765E6B">
      <w:pPr>
        <w:ind w:left="-142" w:right="-284"/>
        <w:rPr>
          <w:sz w:val="28"/>
          <w:szCs w:val="28"/>
          <w:lang w:val="kk-KZ"/>
        </w:rPr>
      </w:pPr>
      <w:r>
        <w:rPr>
          <w:noProof/>
          <w:sz w:val="28"/>
          <w:szCs w:val="28"/>
        </w:rPr>
        <w:lastRenderedPageBreak/>
        <w:drawing>
          <wp:anchor distT="0" distB="0" distL="114300" distR="114300" simplePos="0" relativeHeight="251661312" behindDoc="1" locked="0" layoutInCell="1" allowOverlap="1">
            <wp:simplePos x="0" y="0"/>
            <wp:positionH relativeFrom="column">
              <wp:posOffset>2245360</wp:posOffset>
            </wp:positionH>
            <wp:positionV relativeFrom="paragraph">
              <wp:posOffset>42545</wp:posOffset>
            </wp:positionV>
            <wp:extent cx="1235075" cy="1148080"/>
            <wp:effectExtent l="19050" t="0" r="3175" b="0"/>
            <wp:wrapTight wrapText="bothSides">
              <wp:wrapPolygon edited="0">
                <wp:start x="-333" y="0"/>
                <wp:lineTo x="-333" y="21146"/>
                <wp:lineTo x="21656" y="21146"/>
                <wp:lineTo x="21656" y="0"/>
                <wp:lineTo x="-333" y="0"/>
              </wp:wrapPolygon>
            </wp:wrapTight>
            <wp:docPr id="91"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
                    <pic:cNvPicPr>
                      <a:picLocks noChangeAspect="1" noChangeArrowheads="1"/>
                    </pic:cNvPicPr>
                  </pic:nvPicPr>
                  <pic:blipFill>
                    <a:blip r:embed="rId5" cstate="print"/>
                    <a:srcRect/>
                    <a:stretch>
                      <a:fillRect/>
                    </a:stretch>
                  </pic:blipFill>
                  <pic:spPr bwMode="auto">
                    <a:xfrm>
                      <a:off x="0" y="0"/>
                      <a:ext cx="1235075" cy="1148080"/>
                    </a:xfrm>
                    <a:prstGeom prst="rect">
                      <a:avLst/>
                    </a:prstGeom>
                    <a:noFill/>
                    <a:ln w="9525">
                      <a:noFill/>
                      <a:miter lim="800000"/>
                      <a:headEnd/>
                      <a:tailEnd/>
                    </a:ln>
                  </pic:spPr>
                </pic:pic>
              </a:graphicData>
            </a:graphic>
          </wp:anchor>
        </w:drawing>
      </w:r>
      <w:r>
        <w:rPr>
          <w:sz w:val="28"/>
          <w:szCs w:val="28"/>
          <w:lang w:val="kk-KZ"/>
        </w:rPr>
        <w:t>Қостанай облысы әкімдігі                                           К</w:t>
      </w:r>
      <w:r w:rsidRPr="008E028E">
        <w:rPr>
          <w:sz w:val="28"/>
          <w:szCs w:val="28"/>
          <w:lang w:val="kk-KZ"/>
        </w:rPr>
        <w:t xml:space="preserve">оммунальное </w:t>
      </w:r>
      <w:r>
        <w:rPr>
          <w:sz w:val="28"/>
          <w:szCs w:val="28"/>
          <w:lang w:val="kk-KZ"/>
        </w:rPr>
        <w:t xml:space="preserve"> г</w:t>
      </w:r>
      <w:r w:rsidRPr="008E028E">
        <w:rPr>
          <w:sz w:val="28"/>
          <w:szCs w:val="28"/>
          <w:lang w:val="kk-KZ"/>
        </w:rPr>
        <w:t>осударственное</w:t>
      </w:r>
      <w:r>
        <w:rPr>
          <w:sz w:val="28"/>
          <w:szCs w:val="28"/>
          <w:lang w:val="kk-KZ"/>
        </w:rPr>
        <w:t xml:space="preserve">     </w:t>
      </w:r>
    </w:p>
    <w:p w:rsidR="00765E6B" w:rsidRDefault="00765E6B" w:rsidP="00765E6B">
      <w:pPr>
        <w:ind w:left="-142" w:right="-2"/>
        <w:rPr>
          <w:sz w:val="28"/>
          <w:szCs w:val="28"/>
          <w:lang w:val="kk-KZ"/>
        </w:rPr>
      </w:pPr>
      <w:r>
        <w:rPr>
          <w:sz w:val="28"/>
          <w:szCs w:val="28"/>
          <w:lang w:val="kk-KZ"/>
        </w:rPr>
        <w:t xml:space="preserve">білім басқармасының                                                    </w:t>
      </w:r>
      <w:r w:rsidRPr="008E028E">
        <w:rPr>
          <w:sz w:val="28"/>
          <w:szCs w:val="28"/>
          <w:lang w:val="kk-KZ"/>
        </w:rPr>
        <w:t>казённое</w:t>
      </w:r>
      <w:r>
        <w:rPr>
          <w:sz w:val="28"/>
          <w:szCs w:val="28"/>
          <w:lang w:val="kk-KZ"/>
        </w:rPr>
        <w:t xml:space="preserve">  </w:t>
      </w:r>
      <w:r w:rsidRPr="008E028E">
        <w:rPr>
          <w:sz w:val="28"/>
          <w:szCs w:val="28"/>
          <w:lang w:val="kk-KZ"/>
        </w:rPr>
        <w:t>предприятие</w:t>
      </w:r>
      <w:r>
        <w:rPr>
          <w:sz w:val="28"/>
          <w:szCs w:val="28"/>
          <w:lang w:val="kk-KZ"/>
        </w:rPr>
        <w:t xml:space="preserve">     </w:t>
      </w:r>
    </w:p>
    <w:p w:rsidR="00765E6B" w:rsidRDefault="00765E6B" w:rsidP="00765E6B">
      <w:pPr>
        <w:ind w:left="-142" w:right="-2"/>
        <w:rPr>
          <w:sz w:val="28"/>
          <w:szCs w:val="28"/>
          <w:lang w:val="kk-KZ"/>
        </w:rPr>
      </w:pPr>
      <w:r>
        <w:rPr>
          <w:sz w:val="28"/>
          <w:szCs w:val="28"/>
          <w:lang w:val="kk-KZ"/>
        </w:rPr>
        <w:t>«Бейімбет Майлин ауданы</w:t>
      </w:r>
      <w:r w:rsidRPr="008E028E">
        <w:rPr>
          <w:sz w:val="28"/>
          <w:szCs w:val="28"/>
          <w:lang w:val="kk-KZ"/>
        </w:rPr>
        <w:t xml:space="preserve">          </w:t>
      </w:r>
      <w:r>
        <w:rPr>
          <w:sz w:val="28"/>
          <w:szCs w:val="28"/>
          <w:lang w:val="kk-KZ"/>
        </w:rPr>
        <w:t xml:space="preserve">                                </w:t>
      </w:r>
      <w:r w:rsidRPr="008E028E">
        <w:rPr>
          <w:sz w:val="28"/>
          <w:szCs w:val="28"/>
          <w:lang w:val="kk-KZ"/>
        </w:rPr>
        <w:t>«</w:t>
      </w:r>
      <w:r>
        <w:rPr>
          <w:sz w:val="28"/>
          <w:szCs w:val="28"/>
          <w:lang w:val="kk-KZ"/>
        </w:rPr>
        <w:t xml:space="preserve">Калининский ясли-сад»      </w:t>
      </w:r>
    </w:p>
    <w:p w:rsidR="00765E6B" w:rsidRDefault="00765E6B" w:rsidP="00765E6B">
      <w:pPr>
        <w:ind w:left="-142" w:right="-2"/>
        <w:rPr>
          <w:sz w:val="28"/>
          <w:szCs w:val="28"/>
          <w:lang w:val="kk-KZ"/>
        </w:rPr>
      </w:pPr>
      <w:r>
        <w:rPr>
          <w:sz w:val="28"/>
          <w:szCs w:val="28"/>
          <w:lang w:val="kk-KZ"/>
        </w:rPr>
        <w:t xml:space="preserve"> білім  бөлімінің                                                            отдела образования                                                              </w:t>
      </w:r>
    </w:p>
    <w:p w:rsidR="00765E6B" w:rsidRDefault="00765E6B" w:rsidP="00765E6B">
      <w:pPr>
        <w:ind w:left="-142" w:right="-2"/>
        <w:rPr>
          <w:sz w:val="28"/>
          <w:szCs w:val="28"/>
          <w:lang w:val="kk-KZ"/>
        </w:rPr>
      </w:pPr>
      <w:r>
        <w:rPr>
          <w:sz w:val="28"/>
          <w:szCs w:val="28"/>
          <w:lang w:val="kk-KZ"/>
        </w:rPr>
        <w:t>«Калинин</w:t>
      </w:r>
      <w:r w:rsidRPr="008E028E">
        <w:rPr>
          <w:sz w:val="28"/>
          <w:szCs w:val="28"/>
          <w:lang w:val="kk-KZ"/>
        </w:rPr>
        <w:t xml:space="preserve">  </w:t>
      </w:r>
      <w:r>
        <w:rPr>
          <w:sz w:val="28"/>
          <w:szCs w:val="28"/>
          <w:lang w:val="kk-KZ"/>
        </w:rPr>
        <w:t xml:space="preserve">бөбекжайы»                                                района Беимбета Майлина»          </w:t>
      </w:r>
      <w:r w:rsidRPr="00A40ECB">
        <w:rPr>
          <w:sz w:val="28"/>
          <w:szCs w:val="28"/>
          <w:lang w:val="kk-KZ"/>
        </w:rPr>
        <w:t xml:space="preserve"> </w:t>
      </w:r>
      <w:r>
        <w:rPr>
          <w:sz w:val="28"/>
          <w:szCs w:val="28"/>
          <w:lang w:val="kk-KZ"/>
        </w:rPr>
        <w:t xml:space="preserve">                                               </w:t>
      </w:r>
      <w:r w:rsidRPr="008E028E">
        <w:rPr>
          <w:sz w:val="28"/>
          <w:szCs w:val="28"/>
          <w:lang w:val="kk-KZ"/>
        </w:rPr>
        <w:t xml:space="preserve">                                                                                  </w:t>
      </w:r>
      <w:r>
        <w:rPr>
          <w:sz w:val="28"/>
          <w:szCs w:val="28"/>
          <w:lang w:val="kk-KZ"/>
        </w:rPr>
        <w:t xml:space="preserve">                  коммуналдық  мемлекеттік                                        Управления образования</w:t>
      </w:r>
    </w:p>
    <w:p w:rsidR="00765E6B" w:rsidRPr="00966F34" w:rsidRDefault="00765E6B" w:rsidP="00765E6B">
      <w:pPr>
        <w:ind w:left="-142" w:right="-2"/>
        <w:rPr>
          <w:sz w:val="28"/>
          <w:szCs w:val="28"/>
          <w:lang w:val="kk-KZ"/>
        </w:rPr>
      </w:pPr>
      <w:r>
        <w:rPr>
          <w:sz w:val="28"/>
          <w:szCs w:val="28"/>
          <w:lang w:val="kk-KZ"/>
        </w:rPr>
        <w:t xml:space="preserve">қазыналық  кәсіпорны                                             акимата Костанайской области </w:t>
      </w:r>
    </w:p>
    <w:tbl>
      <w:tblPr>
        <w:tblW w:w="0" w:type="auto"/>
        <w:tblInd w:w="-72" w:type="dxa"/>
        <w:tblBorders>
          <w:top w:val="thickThinSmallGap" w:sz="24" w:space="0" w:color="auto"/>
        </w:tblBorders>
        <w:tblLook w:val="04A0"/>
      </w:tblPr>
      <w:tblGrid>
        <w:gridCol w:w="9540"/>
      </w:tblGrid>
      <w:tr w:rsidR="00765E6B" w:rsidRPr="00A419FC" w:rsidTr="00134278">
        <w:trPr>
          <w:trHeight w:val="100"/>
        </w:trPr>
        <w:tc>
          <w:tcPr>
            <w:tcW w:w="9540" w:type="dxa"/>
            <w:tcBorders>
              <w:top w:val="thickThinSmallGap" w:sz="24" w:space="0" w:color="auto"/>
              <w:left w:val="nil"/>
              <w:bottom w:val="nil"/>
              <w:right w:val="nil"/>
            </w:tcBorders>
          </w:tcPr>
          <w:p w:rsidR="00765E6B" w:rsidRPr="009D45AB" w:rsidRDefault="00765E6B" w:rsidP="00134278">
            <w:pPr>
              <w:jc w:val="right"/>
              <w:rPr>
                <w:sz w:val="20"/>
                <w:szCs w:val="20"/>
                <w:lang w:val="kk-KZ"/>
              </w:rPr>
            </w:pPr>
          </w:p>
        </w:tc>
      </w:tr>
    </w:tbl>
    <w:p w:rsidR="00765E6B" w:rsidRPr="00706274" w:rsidRDefault="00765E6B" w:rsidP="00765E6B">
      <w:pPr>
        <w:rPr>
          <w:lang w:val="kk-KZ"/>
        </w:rPr>
      </w:pPr>
      <w:r w:rsidRPr="00706274">
        <w:rPr>
          <w:b/>
          <w:lang w:val="kk-KZ"/>
        </w:rPr>
        <w:t xml:space="preserve">Бұйрық                                                             </w:t>
      </w:r>
      <w:r>
        <w:rPr>
          <w:b/>
          <w:lang w:val="kk-KZ"/>
        </w:rPr>
        <w:t xml:space="preserve">                    </w:t>
      </w:r>
      <w:r w:rsidRPr="00706274">
        <w:rPr>
          <w:b/>
          <w:lang w:val="kk-KZ"/>
        </w:rPr>
        <w:t xml:space="preserve"> ПРИКАЗ </w:t>
      </w:r>
    </w:p>
    <w:p w:rsidR="00765E6B" w:rsidRPr="00706274" w:rsidRDefault="00765E6B" w:rsidP="00765E6B">
      <w:pPr>
        <w:rPr>
          <w:lang w:val="kk-KZ"/>
        </w:rPr>
      </w:pPr>
      <w:r>
        <w:rPr>
          <w:lang w:val="kk-KZ"/>
        </w:rPr>
        <w:t>03.09.2023</w:t>
      </w:r>
      <w:r w:rsidRPr="00706274">
        <w:rPr>
          <w:lang w:val="kk-KZ"/>
        </w:rPr>
        <w:t xml:space="preserve"> ж.                                                  </w:t>
      </w:r>
      <w:r>
        <w:rPr>
          <w:lang w:val="kk-KZ"/>
        </w:rPr>
        <w:t xml:space="preserve">                        № 35– О/Д</w:t>
      </w:r>
      <w:r w:rsidRPr="00706274">
        <w:rPr>
          <w:lang w:val="kk-KZ"/>
        </w:rPr>
        <w:t xml:space="preserve">                                                                                                                                                                                                  Береговое ауылы                         .                                            с.Береговое  </w:t>
      </w:r>
    </w:p>
    <w:p w:rsidR="00765E6B" w:rsidRDefault="00765E6B" w:rsidP="00765E6B">
      <w:pPr>
        <w:rPr>
          <w:lang w:val="kk-KZ"/>
        </w:rPr>
      </w:pPr>
    </w:p>
    <w:p w:rsidR="00765E6B" w:rsidRDefault="00765E6B" w:rsidP="00765E6B">
      <w:pPr>
        <w:rPr>
          <w:lang w:val="kk-KZ"/>
        </w:rPr>
      </w:pPr>
    </w:p>
    <w:p w:rsidR="00765E6B" w:rsidRDefault="00765E6B" w:rsidP="00765E6B">
      <w:pPr>
        <w:ind w:left="284"/>
        <w:rPr>
          <w:b/>
          <w:sz w:val="28"/>
          <w:szCs w:val="28"/>
          <w:lang w:val="kk-KZ"/>
        </w:rPr>
      </w:pPr>
      <w:r w:rsidRPr="00543407">
        <w:rPr>
          <w:b/>
          <w:sz w:val="28"/>
          <w:szCs w:val="28"/>
          <w:lang w:val="kk-KZ"/>
        </w:rPr>
        <w:t>Мектепк</w:t>
      </w:r>
      <w:r>
        <w:rPr>
          <w:b/>
          <w:sz w:val="28"/>
          <w:szCs w:val="28"/>
          <w:lang w:val="kk-KZ"/>
        </w:rPr>
        <w:t xml:space="preserve">е дейінгі білім беру мекемесінде </w:t>
      </w:r>
    </w:p>
    <w:p w:rsidR="00765E6B" w:rsidRPr="00543407" w:rsidRDefault="00765E6B" w:rsidP="00765E6B">
      <w:pPr>
        <w:ind w:left="284"/>
        <w:rPr>
          <w:b/>
          <w:sz w:val="28"/>
          <w:szCs w:val="28"/>
          <w:lang w:val="kk-KZ"/>
        </w:rPr>
      </w:pPr>
      <w:r>
        <w:rPr>
          <w:b/>
          <w:sz w:val="28"/>
          <w:szCs w:val="28"/>
          <w:lang w:val="kk-KZ"/>
        </w:rPr>
        <w:t>к</w:t>
      </w:r>
      <w:r w:rsidRPr="00543407">
        <w:rPr>
          <w:b/>
          <w:sz w:val="28"/>
          <w:szCs w:val="28"/>
          <w:lang w:val="kk-KZ"/>
        </w:rPr>
        <w:t>онсультативтік пункт ашу туралы</w:t>
      </w:r>
    </w:p>
    <w:p w:rsidR="00765E6B" w:rsidRPr="00543407" w:rsidRDefault="00765E6B" w:rsidP="00765E6B">
      <w:pPr>
        <w:ind w:left="284"/>
        <w:jc w:val="both"/>
        <w:rPr>
          <w:sz w:val="28"/>
          <w:szCs w:val="28"/>
          <w:lang w:val="kk-KZ"/>
        </w:rPr>
      </w:pPr>
      <w:r w:rsidRPr="00543407">
        <w:rPr>
          <w:sz w:val="28"/>
          <w:szCs w:val="28"/>
          <w:lang w:val="kk-KZ"/>
        </w:rPr>
        <w:t xml:space="preserve"> </w:t>
      </w:r>
    </w:p>
    <w:p w:rsidR="00765E6B" w:rsidRPr="00543407" w:rsidRDefault="00765E6B" w:rsidP="00765E6B">
      <w:pPr>
        <w:ind w:left="284"/>
        <w:jc w:val="both"/>
        <w:rPr>
          <w:sz w:val="28"/>
          <w:szCs w:val="28"/>
          <w:lang w:val="kk-KZ"/>
        </w:rPr>
      </w:pPr>
      <w:r w:rsidRPr="00543407">
        <w:rPr>
          <w:sz w:val="28"/>
          <w:szCs w:val="28"/>
          <w:lang w:val="kk-KZ"/>
        </w:rPr>
        <w:t>Мектепке дейінгі біліммен қамтылмаған бір жастан алты жасқа дейінгі балаларды жан –жақты дамытуды, тәрбиелеуді және оқытуды қамтамасыз ету, мектепке түсу кезінде олардың бастапқы мүмкіндіктерін теңестіру және мектепке дейінгі ұйымға (бұдан әрі-МДҰ) түсу кезінде табысты бейімделуді қамтамасыз ету, балаларды тәрбиелеу және дамыту мәселелерінде ата-аналарға (заңды өкілдерге) кәсіби көмек көрсету мақсатында олардың жас ерекшеліктерін ескере отырып</w:t>
      </w:r>
    </w:p>
    <w:p w:rsidR="00765E6B" w:rsidRDefault="00765E6B" w:rsidP="00765E6B">
      <w:pPr>
        <w:ind w:left="284"/>
        <w:rPr>
          <w:b/>
          <w:sz w:val="28"/>
          <w:szCs w:val="28"/>
          <w:lang w:val="kk-KZ"/>
        </w:rPr>
      </w:pPr>
      <w:r>
        <w:rPr>
          <w:b/>
          <w:sz w:val="28"/>
          <w:szCs w:val="28"/>
          <w:lang w:val="kk-KZ"/>
        </w:rPr>
        <w:t>БҰЙЫРАМЫН:</w:t>
      </w:r>
    </w:p>
    <w:p w:rsidR="00765E6B" w:rsidRDefault="00765E6B" w:rsidP="00765E6B">
      <w:pPr>
        <w:ind w:left="284"/>
        <w:rPr>
          <w:b/>
          <w:sz w:val="28"/>
          <w:szCs w:val="28"/>
          <w:lang w:val="kk-KZ"/>
        </w:rPr>
      </w:pPr>
    </w:p>
    <w:p w:rsidR="00765E6B" w:rsidRPr="00543407" w:rsidRDefault="00765E6B" w:rsidP="00765E6B">
      <w:pPr>
        <w:pStyle w:val="a3"/>
        <w:numPr>
          <w:ilvl w:val="0"/>
          <w:numId w:val="2"/>
        </w:numPr>
        <w:rPr>
          <w:sz w:val="28"/>
          <w:szCs w:val="28"/>
          <w:lang w:val="kk-KZ"/>
        </w:rPr>
      </w:pPr>
      <w:r w:rsidRPr="00543407">
        <w:rPr>
          <w:sz w:val="28"/>
          <w:szCs w:val="28"/>
          <w:lang w:val="kk-KZ"/>
        </w:rPr>
        <w:t>Қостанай облысы әкімдігі білім басқармасының "Бейімбет Майлин ауданы білім бөлімінің" Калинин бөбекжайы" КМҚК базасында Береговое ауылында тұратын ата-аналар (заңды өкілдер) мен олардың балалары үшін консультативтік пункт ашу.</w:t>
      </w:r>
    </w:p>
    <w:p w:rsidR="00765E6B" w:rsidRPr="00543407" w:rsidRDefault="00765E6B" w:rsidP="00765E6B">
      <w:pPr>
        <w:pStyle w:val="a3"/>
        <w:numPr>
          <w:ilvl w:val="0"/>
          <w:numId w:val="2"/>
        </w:numPr>
        <w:rPr>
          <w:sz w:val="28"/>
          <w:szCs w:val="28"/>
          <w:lang w:val="kk-KZ"/>
        </w:rPr>
      </w:pPr>
      <w:r w:rsidRPr="00543407">
        <w:rPr>
          <w:sz w:val="28"/>
          <w:szCs w:val="28"/>
          <w:lang w:val="kk-KZ"/>
        </w:rPr>
        <w:t xml:space="preserve">Мектепке дейінгі біліммен қамтылмаған балалардың ата-аналарына (заңды өкілдеріне) психологиялық-педагогикалық көмек көрсету үшін педагог қызметкерлердің мынадай құрамы бекітілсін: </w:t>
      </w:r>
    </w:p>
    <w:p w:rsidR="00765E6B" w:rsidRPr="00543407" w:rsidRDefault="00765E6B" w:rsidP="00765E6B">
      <w:pPr>
        <w:pStyle w:val="a3"/>
        <w:ind w:left="704"/>
        <w:rPr>
          <w:sz w:val="28"/>
          <w:szCs w:val="28"/>
          <w:lang w:val="kk-KZ"/>
        </w:rPr>
      </w:pPr>
      <w:r w:rsidRPr="00543407">
        <w:rPr>
          <w:sz w:val="28"/>
          <w:szCs w:val="28"/>
          <w:lang w:val="kk-KZ"/>
        </w:rPr>
        <w:t xml:space="preserve"> Калиниченко Светлана Леонидовна-әдіскер</w:t>
      </w:r>
    </w:p>
    <w:p w:rsidR="00765E6B" w:rsidRPr="00543407" w:rsidRDefault="00765E6B" w:rsidP="00765E6B">
      <w:pPr>
        <w:rPr>
          <w:sz w:val="28"/>
          <w:szCs w:val="28"/>
          <w:lang w:val="kk-KZ"/>
        </w:rPr>
      </w:pPr>
      <w:r>
        <w:rPr>
          <w:sz w:val="28"/>
          <w:szCs w:val="28"/>
          <w:lang w:val="kk-KZ"/>
        </w:rPr>
        <w:t xml:space="preserve">     </w:t>
      </w:r>
      <w:r w:rsidRPr="00543407">
        <w:rPr>
          <w:sz w:val="28"/>
          <w:szCs w:val="28"/>
          <w:lang w:val="kk-KZ"/>
        </w:rPr>
        <w:t xml:space="preserve">     Маркова Наталья Викторовна-педагог-психолог</w:t>
      </w:r>
    </w:p>
    <w:p w:rsidR="00765E6B" w:rsidRPr="00543407" w:rsidRDefault="00765E6B" w:rsidP="00765E6B">
      <w:pPr>
        <w:rPr>
          <w:sz w:val="28"/>
          <w:szCs w:val="28"/>
          <w:lang w:val="kk-KZ"/>
        </w:rPr>
      </w:pPr>
      <w:r w:rsidRPr="00543407">
        <w:rPr>
          <w:sz w:val="28"/>
          <w:szCs w:val="28"/>
          <w:lang w:val="kk-KZ"/>
        </w:rPr>
        <w:t xml:space="preserve"> </w:t>
      </w:r>
      <w:r>
        <w:rPr>
          <w:sz w:val="28"/>
          <w:szCs w:val="28"/>
          <w:lang w:val="kk-KZ"/>
        </w:rPr>
        <w:t xml:space="preserve">         </w:t>
      </w:r>
      <w:r w:rsidRPr="00543407">
        <w:rPr>
          <w:sz w:val="28"/>
          <w:szCs w:val="28"/>
          <w:lang w:val="kk-KZ"/>
        </w:rPr>
        <w:t>Бермухамбетова Айнұр Сардарбекқызы-тәрбиеші</w:t>
      </w:r>
    </w:p>
    <w:p w:rsidR="00765E6B" w:rsidRPr="00543407" w:rsidRDefault="00765E6B" w:rsidP="00765E6B">
      <w:pPr>
        <w:pStyle w:val="a3"/>
        <w:ind w:left="704"/>
        <w:rPr>
          <w:sz w:val="28"/>
          <w:szCs w:val="28"/>
          <w:lang w:val="kk-KZ"/>
        </w:rPr>
      </w:pPr>
      <w:r w:rsidRPr="00543407">
        <w:rPr>
          <w:sz w:val="28"/>
          <w:szCs w:val="28"/>
          <w:lang w:val="kk-KZ"/>
        </w:rPr>
        <w:t>Нұралбаева Мұқаддас Құлдашқызы-медбике</w:t>
      </w:r>
    </w:p>
    <w:p w:rsidR="00765E6B" w:rsidRDefault="00765E6B" w:rsidP="00765E6B">
      <w:pPr>
        <w:rPr>
          <w:sz w:val="28"/>
          <w:szCs w:val="28"/>
          <w:lang w:val="kk-KZ"/>
        </w:rPr>
      </w:pPr>
      <w:r>
        <w:rPr>
          <w:sz w:val="28"/>
          <w:szCs w:val="28"/>
          <w:lang w:val="kk-KZ"/>
        </w:rPr>
        <w:t xml:space="preserve">     </w:t>
      </w:r>
      <w:r w:rsidRPr="00543407">
        <w:rPr>
          <w:sz w:val="28"/>
          <w:szCs w:val="28"/>
          <w:lang w:val="kk-KZ"/>
        </w:rPr>
        <w:t xml:space="preserve">     Спанова Гүлзинат Орынбасарқызы-тәрбиеші</w:t>
      </w:r>
    </w:p>
    <w:p w:rsidR="00765E6B" w:rsidRPr="00543407" w:rsidRDefault="00765E6B" w:rsidP="00765E6B">
      <w:pPr>
        <w:pStyle w:val="a3"/>
        <w:numPr>
          <w:ilvl w:val="0"/>
          <w:numId w:val="2"/>
        </w:numPr>
        <w:rPr>
          <w:sz w:val="28"/>
          <w:szCs w:val="28"/>
          <w:lang w:val="kk-KZ"/>
        </w:rPr>
      </w:pPr>
      <w:r w:rsidRPr="00543407">
        <w:rPr>
          <w:sz w:val="28"/>
          <w:szCs w:val="28"/>
          <w:lang w:val="kk-KZ"/>
        </w:rPr>
        <w:t xml:space="preserve">Педагог қызметкерлерге ата-аналармен (заңды өкілдермен) және  </w:t>
      </w:r>
    </w:p>
    <w:p w:rsidR="00765E6B" w:rsidRPr="00543407" w:rsidRDefault="00765E6B" w:rsidP="00765E6B">
      <w:pPr>
        <w:pStyle w:val="a3"/>
        <w:ind w:left="704"/>
        <w:rPr>
          <w:sz w:val="28"/>
          <w:szCs w:val="28"/>
          <w:lang w:val="kk-KZ"/>
        </w:rPr>
      </w:pPr>
      <w:r w:rsidRPr="00543407">
        <w:rPr>
          <w:sz w:val="28"/>
          <w:szCs w:val="28"/>
          <w:lang w:val="kk-KZ"/>
        </w:rPr>
        <w:t>олардың балаларымен өзара іс-қимылды жүзеге асыру міндеттері нысанда жүктелсін:</w:t>
      </w:r>
    </w:p>
    <w:p w:rsidR="00765E6B" w:rsidRPr="00543407" w:rsidRDefault="00765E6B" w:rsidP="00765E6B">
      <w:pPr>
        <w:ind w:left="567"/>
        <w:rPr>
          <w:sz w:val="28"/>
          <w:szCs w:val="28"/>
          <w:lang w:val="kk-KZ"/>
        </w:rPr>
      </w:pPr>
      <w:r w:rsidRPr="00543407">
        <w:rPr>
          <w:sz w:val="28"/>
          <w:szCs w:val="28"/>
          <w:lang w:val="kk-KZ"/>
        </w:rPr>
        <w:t>- балаларды жас ерекшеліктеріне және білім беру бағдарламасына сәйкес тәрбиелеуге, дамытуға және оқытуға қатысты мәселелер бойынша кеңес беру;</w:t>
      </w:r>
    </w:p>
    <w:p w:rsidR="00765E6B" w:rsidRPr="00543407" w:rsidRDefault="00765E6B" w:rsidP="00765E6B">
      <w:pPr>
        <w:ind w:left="567"/>
        <w:rPr>
          <w:sz w:val="28"/>
          <w:szCs w:val="28"/>
          <w:lang w:val="kk-KZ"/>
        </w:rPr>
      </w:pPr>
      <w:r w:rsidRPr="00543407">
        <w:rPr>
          <w:sz w:val="28"/>
          <w:szCs w:val="28"/>
          <w:lang w:val="kk-KZ"/>
        </w:rPr>
        <w:t>- мектеп жасына дейінгі балалармен ашық білім беру қызметін жүргізу;</w:t>
      </w:r>
    </w:p>
    <w:p w:rsidR="00765E6B" w:rsidRPr="00543407" w:rsidRDefault="00765E6B" w:rsidP="00765E6B">
      <w:pPr>
        <w:ind w:left="567"/>
        <w:rPr>
          <w:sz w:val="28"/>
          <w:szCs w:val="28"/>
          <w:lang w:val="kk-KZ"/>
        </w:rPr>
      </w:pPr>
      <w:r w:rsidRPr="00543407">
        <w:rPr>
          <w:sz w:val="28"/>
          <w:szCs w:val="28"/>
          <w:lang w:val="kk-KZ"/>
        </w:rPr>
        <w:lastRenderedPageBreak/>
        <w:t>-ата-аналармен (заңды өкілдерімен) мастер-класстар, ойындар, жаттығулар, білім беру қызметі, ойын тренингтерін өткізу.</w:t>
      </w:r>
    </w:p>
    <w:p w:rsidR="00765E6B" w:rsidRPr="00543407" w:rsidRDefault="00765E6B" w:rsidP="00765E6B">
      <w:pPr>
        <w:ind w:left="284"/>
        <w:rPr>
          <w:sz w:val="28"/>
          <w:szCs w:val="28"/>
          <w:lang w:val="kk-KZ"/>
        </w:rPr>
      </w:pPr>
      <w:r w:rsidRPr="00543407">
        <w:rPr>
          <w:sz w:val="28"/>
          <w:szCs w:val="28"/>
          <w:lang w:val="kk-KZ"/>
        </w:rPr>
        <w:t>4.</w:t>
      </w:r>
      <w:r w:rsidRPr="00543407">
        <w:rPr>
          <w:sz w:val="28"/>
          <w:szCs w:val="28"/>
          <w:lang w:val="kk-KZ"/>
        </w:rPr>
        <w:tab/>
        <w:t>Педагог-психолог жауапкершілікке тартылсын:</w:t>
      </w:r>
    </w:p>
    <w:p w:rsidR="00765E6B" w:rsidRPr="00543407" w:rsidRDefault="00765E6B" w:rsidP="00765E6B">
      <w:pPr>
        <w:ind w:left="567"/>
        <w:rPr>
          <w:sz w:val="28"/>
          <w:szCs w:val="28"/>
          <w:lang w:val="kk-KZ"/>
        </w:rPr>
      </w:pPr>
      <w:r w:rsidRPr="00543407">
        <w:rPr>
          <w:sz w:val="28"/>
          <w:szCs w:val="28"/>
          <w:lang w:val="kk-KZ"/>
        </w:rPr>
        <w:t>- консультативтік пункт қызметін жалпы үйлестіру;</w:t>
      </w:r>
    </w:p>
    <w:p w:rsidR="00765E6B" w:rsidRPr="00543407" w:rsidRDefault="00765E6B" w:rsidP="00765E6B">
      <w:pPr>
        <w:ind w:left="567"/>
        <w:rPr>
          <w:sz w:val="28"/>
          <w:szCs w:val="28"/>
          <w:lang w:val="kk-KZ"/>
        </w:rPr>
      </w:pPr>
      <w:r w:rsidRPr="00543407">
        <w:rPr>
          <w:sz w:val="28"/>
          <w:szCs w:val="28"/>
          <w:lang w:val="kk-KZ"/>
        </w:rPr>
        <w:t>- балалармен және ата-аналармен (заңды өкілдермен)білім беру қызметінің жоспарын әзірлеу;</w:t>
      </w:r>
    </w:p>
    <w:p w:rsidR="00765E6B" w:rsidRPr="00543407" w:rsidRDefault="00765E6B" w:rsidP="00765E6B">
      <w:pPr>
        <w:ind w:left="567"/>
        <w:rPr>
          <w:sz w:val="28"/>
          <w:szCs w:val="28"/>
          <w:lang w:val="kk-KZ"/>
        </w:rPr>
      </w:pPr>
      <w:r w:rsidRPr="00543407">
        <w:rPr>
          <w:sz w:val="28"/>
          <w:szCs w:val="28"/>
          <w:lang w:val="kk-KZ"/>
        </w:rPr>
        <w:t>- ата-аналармен (заңды өкілдермен) және олардың балаларымен өзара іс-қимылдың аталған нысандарын дайындауға және өткізуге жауаптыларды тағайындау;</w:t>
      </w:r>
    </w:p>
    <w:p w:rsidR="00765E6B" w:rsidRPr="00543407" w:rsidRDefault="00765E6B" w:rsidP="00765E6B">
      <w:pPr>
        <w:ind w:left="567"/>
        <w:rPr>
          <w:sz w:val="28"/>
          <w:szCs w:val="28"/>
          <w:lang w:val="kk-KZ"/>
        </w:rPr>
      </w:pPr>
      <w:r w:rsidRPr="00543407">
        <w:rPr>
          <w:sz w:val="28"/>
          <w:szCs w:val="28"/>
          <w:lang w:val="kk-KZ"/>
        </w:rPr>
        <w:t>- консультативтік пункттің жұмыс істеу кестесін әзірлеу;</w:t>
      </w:r>
    </w:p>
    <w:p w:rsidR="00765E6B" w:rsidRPr="00543407" w:rsidRDefault="00765E6B" w:rsidP="00765E6B">
      <w:pPr>
        <w:ind w:left="567"/>
        <w:rPr>
          <w:sz w:val="28"/>
          <w:szCs w:val="28"/>
          <w:lang w:val="kk-KZ"/>
        </w:rPr>
      </w:pPr>
      <w:r w:rsidRPr="00543407">
        <w:rPr>
          <w:sz w:val="28"/>
          <w:szCs w:val="28"/>
          <w:lang w:val="kk-KZ"/>
        </w:rPr>
        <w:t>-жоспарға сәйкес сабақтардың, ойын тренингтерінің, мастер-кластардың, консультациялардың конспектілерін жасау бойынша педагогтармен жұмысты ұйымдастыру.</w:t>
      </w:r>
    </w:p>
    <w:p w:rsidR="00765E6B" w:rsidRPr="00543407" w:rsidRDefault="00765E6B" w:rsidP="00765E6B">
      <w:pPr>
        <w:ind w:left="284"/>
        <w:rPr>
          <w:sz w:val="28"/>
          <w:szCs w:val="28"/>
          <w:lang w:val="kk-KZ"/>
        </w:rPr>
      </w:pPr>
      <w:r w:rsidRPr="00543407">
        <w:rPr>
          <w:sz w:val="28"/>
          <w:szCs w:val="28"/>
          <w:lang w:val="kk-KZ"/>
        </w:rPr>
        <w:t>5.</w:t>
      </w:r>
      <w:r w:rsidRPr="00543407">
        <w:rPr>
          <w:sz w:val="28"/>
          <w:szCs w:val="28"/>
          <w:lang w:val="kk-KZ"/>
        </w:rPr>
        <w:tab/>
        <w:t>Осы бұйрықтың орындалуын бақылауды өзіме қалдырамын.</w:t>
      </w: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r w:rsidRPr="00543407">
        <w:rPr>
          <w:sz w:val="28"/>
          <w:szCs w:val="28"/>
          <w:lang w:val="kk-KZ"/>
        </w:rPr>
        <w:t xml:space="preserve">Басшы:                        </w:t>
      </w:r>
      <w:r>
        <w:rPr>
          <w:sz w:val="28"/>
          <w:szCs w:val="28"/>
          <w:lang w:val="kk-KZ"/>
        </w:rPr>
        <w:t xml:space="preserve"> </w:t>
      </w:r>
      <w:r w:rsidRPr="00543407">
        <w:rPr>
          <w:sz w:val="28"/>
          <w:szCs w:val="28"/>
          <w:lang w:val="kk-KZ"/>
        </w:rPr>
        <w:t xml:space="preserve">         И. М. Испулова</w:t>
      </w: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r w:rsidRPr="00543407">
        <w:rPr>
          <w:sz w:val="28"/>
          <w:szCs w:val="28"/>
          <w:lang w:val="kk-KZ"/>
        </w:rPr>
        <w:t>Бұйрықпен танысты:</w:t>
      </w:r>
    </w:p>
    <w:p w:rsidR="00765E6B" w:rsidRPr="00543407" w:rsidRDefault="00765E6B" w:rsidP="00765E6B">
      <w:pPr>
        <w:ind w:left="284"/>
        <w:rPr>
          <w:sz w:val="28"/>
          <w:szCs w:val="28"/>
          <w:lang w:val="kk-KZ"/>
        </w:rPr>
      </w:pPr>
    </w:p>
    <w:p w:rsidR="00765E6B" w:rsidRDefault="00765E6B" w:rsidP="00765E6B">
      <w:pPr>
        <w:ind w:left="284"/>
        <w:rPr>
          <w:sz w:val="28"/>
          <w:szCs w:val="28"/>
          <w:lang w:val="kk-KZ"/>
        </w:rPr>
      </w:pPr>
      <w:r w:rsidRPr="00543407">
        <w:rPr>
          <w:sz w:val="28"/>
          <w:szCs w:val="28"/>
          <w:lang w:val="kk-KZ"/>
        </w:rPr>
        <w:t xml:space="preserve">Әдіскер </w:t>
      </w:r>
      <w:r>
        <w:rPr>
          <w:sz w:val="28"/>
          <w:szCs w:val="28"/>
          <w:lang w:val="kk-KZ"/>
        </w:rPr>
        <w:t xml:space="preserve">                                                  </w:t>
      </w:r>
      <w:r w:rsidRPr="00543407">
        <w:rPr>
          <w:sz w:val="28"/>
          <w:szCs w:val="28"/>
          <w:lang w:val="kk-KZ"/>
        </w:rPr>
        <w:t>Калиниченко С. Л.</w:t>
      </w:r>
    </w:p>
    <w:p w:rsidR="00765E6B" w:rsidRPr="00543407" w:rsidRDefault="00765E6B" w:rsidP="00765E6B">
      <w:pPr>
        <w:ind w:left="284"/>
        <w:rPr>
          <w:sz w:val="28"/>
          <w:szCs w:val="28"/>
          <w:lang w:val="kk-KZ"/>
        </w:rPr>
      </w:pPr>
    </w:p>
    <w:p w:rsidR="00765E6B" w:rsidRDefault="00765E6B" w:rsidP="00765E6B">
      <w:pPr>
        <w:ind w:left="284"/>
        <w:rPr>
          <w:sz w:val="28"/>
          <w:szCs w:val="28"/>
          <w:lang w:val="kk-KZ"/>
        </w:rPr>
      </w:pPr>
      <w:r w:rsidRPr="00543407">
        <w:rPr>
          <w:sz w:val="28"/>
          <w:szCs w:val="28"/>
          <w:lang w:val="kk-KZ"/>
        </w:rPr>
        <w:t xml:space="preserve">Педагог-психолог </w:t>
      </w:r>
      <w:r>
        <w:rPr>
          <w:sz w:val="28"/>
          <w:szCs w:val="28"/>
          <w:lang w:val="kk-KZ"/>
        </w:rPr>
        <w:t xml:space="preserve">                                 </w:t>
      </w:r>
      <w:r w:rsidRPr="00543407">
        <w:rPr>
          <w:sz w:val="28"/>
          <w:szCs w:val="28"/>
          <w:lang w:val="kk-KZ"/>
        </w:rPr>
        <w:t>Маркова Н.В.</w:t>
      </w:r>
    </w:p>
    <w:p w:rsidR="00765E6B" w:rsidRPr="00543407" w:rsidRDefault="00765E6B" w:rsidP="00765E6B">
      <w:pPr>
        <w:ind w:left="284"/>
        <w:rPr>
          <w:sz w:val="28"/>
          <w:szCs w:val="28"/>
          <w:lang w:val="kk-KZ"/>
        </w:rPr>
      </w:pPr>
    </w:p>
    <w:p w:rsidR="00765E6B" w:rsidRDefault="00765E6B" w:rsidP="00765E6B">
      <w:pPr>
        <w:ind w:left="284"/>
        <w:rPr>
          <w:sz w:val="28"/>
          <w:szCs w:val="28"/>
          <w:lang w:val="kk-KZ"/>
        </w:rPr>
      </w:pPr>
      <w:r w:rsidRPr="00543407">
        <w:rPr>
          <w:sz w:val="28"/>
          <w:szCs w:val="28"/>
          <w:lang w:val="kk-KZ"/>
        </w:rPr>
        <w:t xml:space="preserve">Тәрбиеші </w:t>
      </w:r>
      <w:r>
        <w:rPr>
          <w:sz w:val="28"/>
          <w:szCs w:val="28"/>
          <w:lang w:val="kk-KZ"/>
        </w:rPr>
        <w:t xml:space="preserve">                                                </w:t>
      </w:r>
      <w:r w:rsidRPr="00543407">
        <w:rPr>
          <w:sz w:val="28"/>
          <w:szCs w:val="28"/>
          <w:lang w:val="kk-KZ"/>
        </w:rPr>
        <w:t>Бермухамбетова А. С.</w:t>
      </w:r>
    </w:p>
    <w:p w:rsidR="00765E6B" w:rsidRPr="00543407" w:rsidRDefault="00765E6B" w:rsidP="00765E6B">
      <w:pPr>
        <w:ind w:left="284"/>
        <w:rPr>
          <w:sz w:val="28"/>
          <w:szCs w:val="28"/>
          <w:lang w:val="kk-KZ"/>
        </w:rPr>
      </w:pPr>
    </w:p>
    <w:p w:rsidR="00765E6B" w:rsidRDefault="00765E6B" w:rsidP="00765E6B">
      <w:pPr>
        <w:ind w:left="284"/>
        <w:rPr>
          <w:sz w:val="28"/>
          <w:szCs w:val="28"/>
          <w:lang w:val="kk-KZ"/>
        </w:rPr>
      </w:pPr>
      <w:r w:rsidRPr="00543407">
        <w:rPr>
          <w:sz w:val="28"/>
          <w:szCs w:val="28"/>
          <w:lang w:val="kk-KZ"/>
        </w:rPr>
        <w:t xml:space="preserve">Медбике </w:t>
      </w:r>
      <w:r>
        <w:rPr>
          <w:sz w:val="28"/>
          <w:szCs w:val="28"/>
          <w:lang w:val="kk-KZ"/>
        </w:rPr>
        <w:t xml:space="preserve">                                                 </w:t>
      </w:r>
      <w:r w:rsidRPr="00543407">
        <w:rPr>
          <w:sz w:val="28"/>
          <w:szCs w:val="28"/>
          <w:lang w:val="kk-KZ"/>
        </w:rPr>
        <w:t>Нуралбаева М. К.</w:t>
      </w:r>
    </w:p>
    <w:p w:rsidR="00765E6B" w:rsidRPr="00543407" w:rsidRDefault="00765E6B" w:rsidP="00765E6B">
      <w:pPr>
        <w:ind w:left="284"/>
        <w:rPr>
          <w:sz w:val="28"/>
          <w:szCs w:val="28"/>
          <w:lang w:val="kk-KZ"/>
        </w:rPr>
      </w:pPr>
    </w:p>
    <w:p w:rsidR="00765E6B" w:rsidRPr="00543407" w:rsidRDefault="00765E6B" w:rsidP="00765E6B">
      <w:pPr>
        <w:ind w:left="284"/>
        <w:rPr>
          <w:sz w:val="28"/>
          <w:szCs w:val="28"/>
          <w:lang w:val="kk-KZ"/>
        </w:rPr>
      </w:pPr>
      <w:r w:rsidRPr="00543407">
        <w:rPr>
          <w:sz w:val="28"/>
          <w:szCs w:val="28"/>
          <w:lang w:val="kk-KZ"/>
        </w:rPr>
        <w:t xml:space="preserve">Тәрбиеші </w:t>
      </w:r>
      <w:r>
        <w:rPr>
          <w:sz w:val="28"/>
          <w:szCs w:val="28"/>
          <w:lang w:val="kk-KZ"/>
        </w:rPr>
        <w:t xml:space="preserve">                                                С</w:t>
      </w:r>
      <w:r w:rsidRPr="00543407">
        <w:rPr>
          <w:sz w:val="28"/>
          <w:szCs w:val="28"/>
          <w:lang w:val="kk-KZ"/>
        </w:rPr>
        <w:t>панова Г. О.</w:t>
      </w:r>
    </w:p>
    <w:p w:rsidR="00765E6B" w:rsidRDefault="00765E6B" w:rsidP="00765E6B">
      <w:pPr>
        <w:ind w:left="284"/>
        <w:rPr>
          <w:b/>
          <w:sz w:val="28"/>
          <w:szCs w:val="28"/>
          <w:lang w:val="kk-KZ"/>
        </w:rPr>
      </w:pPr>
    </w:p>
    <w:p w:rsidR="00C30045" w:rsidRDefault="00C30045"/>
    <w:sectPr w:rsidR="00C30045" w:rsidSect="00A520BE">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F0C"/>
    <w:multiLevelType w:val="hybridMultilevel"/>
    <w:tmpl w:val="43462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A01775"/>
    <w:multiLevelType w:val="hybridMultilevel"/>
    <w:tmpl w:val="B7085F84"/>
    <w:lvl w:ilvl="0" w:tplc="59DA6F34">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05266"/>
    <w:rsid w:val="00114C44"/>
    <w:rsid w:val="00765E6B"/>
    <w:rsid w:val="007F1BC8"/>
    <w:rsid w:val="00A520BE"/>
    <w:rsid w:val="00C05266"/>
    <w:rsid w:val="00C30045"/>
    <w:rsid w:val="00F2731C"/>
    <w:rsid w:val="00F71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2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26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6</cp:revision>
  <cp:lastPrinted>2023-12-21T05:48:00Z</cp:lastPrinted>
  <dcterms:created xsi:type="dcterms:W3CDTF">2023-10-23T04:41:00Z</dcterms:created>
  <dcterms:modified xsi:type="dcterms:W3CDTF">2023-12-21T05:48:00Z</dcterms:modified>
</cp:coreProperties>
</file>